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48" w:rsidRPr="00FD7048" w:rsidRDefault="00FD7048" w:rsidP="00FD704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D704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D7048" w:rsidRPr="00FD7048" w:rsidRDefault="00FD7048" w:rsidP="00FD704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D704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D7048">
        <w:rPr>
          <w:color w:val="FF0000"/>
          <w:sz w:val="24"/>
          <w:lang w:val="en-US"/>
        </w:rPr>
        <w:t>Microsoft</w:t>
      </w:r>
      <w:r w:rsidRPr="00FD7048">
        <w:rPr>
          <w:color w:val="FF0000"/>
          <w:sz w:val="24"/>
        </w:rPr>
        <w:t xml:space="preserve"> </w:t>
      </w:r>
      <w:r w:rsidRPr="00FD7048">
        <w:rPr>
          <w:color w:val="FF0000"/>
          <w:sz w:val="24"/>
          <w:lang w:val="en-US"/>
        </w:rPr>
        <w:t>Word</w:t>
      </w:r>
      <w:r w:rsidRPr="00FD7048">
        <w:rPr>
          <w:color w:val="FF0000"/>
          <w:sz w:val="24"/>
        </w:rPr>
        <w:t xml:space="preserve"> направить по электронной почте:</w:t>
      </w:r>
    </w:p>
    <w:p w:rsidR="00FD7048" w:rsidRPr="00FD7048" w:rsidRDefault="0016519D" w:rsidP="00FD704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D7048" w:rsidRPr="00FD704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D7048" w:rsidRPr="00FD704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D7048" w:rsidRPr="00FD704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D7048" w:rsidRPr="00FD7048" w:rsidRDefault="00FD7048" w:rsidP="00FD704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D7048">
        <w:rPr>
          <w:b/>
          <w:color w:val="FF0000"/>
          <w:sz w:val="20"/>
          <w:szCs w:val="24"/>
        </w:rPr>
        <w:t xml:space="preserve">или </w:t>
      </w:r>
    </w:p>
    <w:p w:rsidR="00FD7048" w:rsidRPr="00FD7048" w:rsidRDefault="0016519D" w:rsidP="00FD704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D7048" w:rsidRPr="00FD704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D7048" w:rsidRPr="00FD7048">
        <w:rPr>
          <w:rStyle w:val="a9"/>
          <w:b/>
          <w:color w:val="FF0000"/>
          <w:sz w:val="20"/>
          <w:szCs w:val="24"/>
        </w:rPr>
        <w:t xml:space="preserve"> </w:t>
      </w:r>
      <w:r w:rsidR="00FD7048" w:rsidRPr="00FD704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4C13FB" w:rsidRDefault="00524F90" w:rsidP="004C13FB">
      <w:pPr>
        <w:pStyle w:val="a3"/>
        <w:ind w:left="4820" w:firstLine="142"/>
        <w:jc w:val="both"/>
        <w:rPr>
          <w:szCs w:val="28"/>
        </w:rPr>
      </w:pPr>
    </w:p>
    <w:p w:rsidR="00CE196B" w:rsidRDefault="0025413E" w:rsidP="004C13FB">
      <w:pPr>
        <w:pStyle w:val="a3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4C13FB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4C13FB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Pr="007D092B" w:rsidRDefault="00DB15C2" w:rsidP="004C13FB">
      <w:pPr>
        <w:ind w:left="-27"/>
        <w:jc w:val="center"/>
        <w:rPr>
          <w:b/>
          <w:sz w:val="24"/>
          <w:szCs w:val="24"/>
        </w:rPr>
      </w:pPr>
    </w:p>
    <w:p w:rsidR="00433F88" w:rsidRDefault="00433F88" w:rsidP="004C13FB">
      <w:pPr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7D092B" w:rsidRDefault="00433F88" w:rsidP="004C13FB">
      <w:pPr>
        <w:ind w:left="-27"/>
        <w:jc w:val="center"/>
        <w:rPr>
          <w:sz w:val="24"/>
          <w:szCs w:val="24"/>
        </w:rPr>
      </w:pPr>
    </w:p>
    <w:p w:rsidR="00433F88" w:rsidRDefault="00433F88" w:rsidP="004C13FB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4C13FB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4C13FB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3F197D" w:rsidRPr="001779EE" w:rsidRDefault="00FD7048" w:rsidP="004C13FB">
      <w:pPr>
        <w:tabs>
          <w:tab w:val="center" w:pos="4651"/>
          <w:tab w:val="right" w:pos="5643"/>
        </w:tabs>
        <w:jc w:val="both"/>
        <w:rPr>
          <w:sz w:val="24"/>
        </w:rPr>
      </w:pPr>
      <w:r w:rsidRPr="00FD7048">
        <w:rPr>
          <w:sz w:val="24"/>
        </w:rPr>
        <w:t xml:space="preserve">просит провести </w:t>
      </w:r>
      <w:r w:rsidRPr="00FD7048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FD7048">
        <w:rPr>
          <w:i/>
          <w:sz w:val="24"/>
        </w:rPr>
        <w:t xml:space="preserve"> </w:t>
      </w:r>
      <w:r w:rsidRPr="00FD7048">
        <w:rPr>
          <w:i/>
          <w:color w:val="FF0000"/>
          <w:sz w:val="24"/>
        </w:rPr>
        <w:t>(выбрать нужное)</w:t>
      </w:r>
      <w:r w:rsidRPr="00FD7048">
        <w:rPr>
          <w:i/>
          <w:sz w:val="24"/>
        </w:rPr>
        <w:t xml:space="preserve"> </w:t>
      </w:r>
      <w:r w:rsidRPr="00FD7048">
        <w:rPr>
          <w:sz w:val="24"/>
        </w:rPr>
        <w:t xml:space="preserve">наших сотрудников в количестве </w:t>
      </w:r>
      <w:r w:rsidR="003F197D" w:rsidRPr="00580571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84AE8">
        <w:rPr>
          <w:b/>
          <w:sz w:val="24"/>
        </w:rPr>
        <w:t>1</w:t>
      </w:r>
      <w:r w:rsidR="00DE593E">
        <w:rPr>
          <w:b/>
          <w:sz w:val="24"/>
        </w:rPr>
        <w:t>3786</w:t>
      </w:r>
      <w:r w:rsidR="00384AE8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DE593E">
        <w:rPr>
          <w:b/>
          <w:sz w:val="24"/>
        </w:rPr>
        <w:t>Машинист (кочегар)</w:t>
      </w:r>
      <w:r w:rsidR="008B033D">
        <w:rPr>
          <w:b/>
          <w:sz w:val="24"/>
        </w:rPr>
        <w:t xml:space="preserve"> котельной</w:t>
      </w:r>
      <w:r w:rsidR="003F197D" w:rsidRPr="001779EE">
        <w:rPr>
          <w:b/>
          <w:sz w:val="24"/>
        </w:rPr>
        <w:t>»</w:t>
      </w:r>
      <w:r w:rsidR="003F197D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35590A" w:rsidRDefault="0035590A" w:rsidP="0035590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5590A" w:rsidRDefault="0035590A" w:rsidP="0035590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5590A" w:rsidRPr="001779EE" w:rsidRDefault="0035590A" w:rsidP="0035590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35590A" w:rsidP="0035590A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E100B6" w:rsidRDefault="00E100B6" w:rsidP="004C13FB">
      <w:pPr>
        <w:tabs>
          <w:tab w:val="right" w:pos="7722"/>
        </w:tabs>
        <w:ind w:firstLine="567"/>
        <w:rPr>
          <w:b/>
          <w:sz w:val="24"/>
        </w:rPr>
      </w:pPr>
    </w:p>
    <w:p w:rsidR="00FD7048" w:rsidRPr="00FD7048" w:rsidRDefault="00FD7048" w:rsidP="00FD7048">
      <w:pPr>
        <w:spacing w:line="216" w:lineRule="auto"/>
        <w:jc w:val="both"/>
        <w:rPr>
          <w:i/>
          <w:color w:val="FF0000"/>
          <w:sz w:val="24"/>
        </w:rPr>
      </w:pPr>
      <w:r w:rsidRPr="00FD704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D7048">
        <w:rPr>
          <w:i/>
          <w:color w:val="FF0000"/>
          <w:sz w:val="24"/>
        </w:rPr>
        <w:t>(выбрать нужное)</w:t>
      </w:r>
    </w:p>
    <w:p w:rsidR="00FD7048" w:rsidRPr="00FD7048" w:rsidRDefault="00FD7048" w:rsidP="00FD7048">
      <w:pPr>
        <w:spacing w:line="216" w:lineRule="auto"/>
        <w:jc w:val="both"/>
        <w:rPr>
          <w:sz w:val="24"/>
        </w:rPr>
      </w:pPr>
    </w:p>
    <w:p w:rsidR="00FD7048" w:rsidRPr="00FD7048" w:rsidRDefault="00FD7048" w:rsidP="00FD7048">
      <w:pPr>
        <w:spacing w:line="216" w:lineRule="auto"/>
        <w:jc w:val="both"/>
        <w:rPr>
          <w:sz w:val="24"/>
        </w:rPr>
      </w:pPr>
      <w:r w:rsidRPr="00FD704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FD7048" w:rsidRPr="00FD7048" w:rsidRDefault="00FD7048" w:rsidP="00FD704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D7048" w:rsidRPr="00FD7048" w:rsidRDefault="00FD7048" w:rsidP="00FD704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D704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FD7048" w:rsidRPr="00FD7048" w:rsidRDefault="00FD7048" w:rsidP="00FD704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D7048" w:rsidRDefault="00FD7048" w:rsidP="00FD7048">
      <w:pPr>
        <w:pStyle w:val="a4"/>
        <w:tabs>
          <w:tab w:val="left" w:pos="5670"/>
        </w:tabs>
        <w:jc w:val="both"/>
      </w:pPr>
      <w:r w:rsidRPr="00FD704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4C13FB">
      <w:pPr>
        <w:tabs>
          <w:tab w:val="right" w:pos="7722"/>
        </w:tabs>
        <w:rPr>
          <w:sz w:val="24"/>
        </w:rPr>
      </w:pPr>
    </w:p>
    <w:p w:rsidR="00284FE1" w:rsidRDefault="00284FE1" w:rsidP="004C13FB">
      <w:pPr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4C13FB">
      <w:pPr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4C13FB">
      <w:r>
        <w:t xml:space="preserve">ИНН/КПП   </w:t>
      </w:r>
    </w:p>
    <w:p w:rsidR="00284FE1" w:rsidRDefault="00284FE1" w:rsidP="004C13FB">
      <w:r>
        <w:t xml:space="preserve">Банк получатель </w:t>
      </w:r>
    </w:p>
    <w:p w:rsidR="00284FE1" w:rsidRDefault="00284FE1" w:rsidP="004C13FB">
      <w:r>
        <w:t xml:space="preserve">Расч. счет   </w:t>
      </w:r>
    </w:p>
    <w:p w:rsidR="00284FE1" w:rsidRDefault="00284FE1" w:rsidP="004C13FB">
      <w:r>
        <w:t xml:space="preserve">Кор. </w:t>
      </w:r>
      <w:r w:rsidR="00444409">
        <w:t>с</w:t>
      </w:r>
      <w:r>
        <w:t xml:space="preserve">чет </w:t>
      </w:r>
    </w:p>
    <w:p w:rsidR="00284FE1" w:rsidRDefault="00284FE1" w:rsidP="004C13FB">
      <w:r>
        <w:t xml:space="preserve">БИК   </w:t>
      </w:r>
    </w:p>
    <w:p w:rsidR="00284FE1" w:rsidRDefault="00284FE1" w:rsidP="004C13FB">
      <w:r>
        <w:t>ОГРН</w:t>
      </w:r>
    </w:p>
    <w:p w:rsidR="00284FE1" w:rsidRDefault="00284FE1" w:rsidP="004C13FB">
      <w:r>
        <w:t>Эл. почта:</w:t>
      </w:r>
    </w:p>
    <w:p w:rsidR="00284FE1" w:rsidRPr="007E78CD" w:rsidRDefault="00284FE1" w:rsidP="004C13FB">
      <w:r w:rsidRPr="007E78CD">
        <w:t>Должность, ФИО руководителя (полностью).</w:t>
      </w:r>
    </w:p>
    <w:p w:rsidR="00284FE1" w:rsidRPr="007E78CD" w:rsidRDefault="00284FE1" w:rsidP="004C13FB">
      <w:r w:rsidRPr="007E78CD">
        <w:t>На основании………….(Устава, Доверенности)</w:t>
      </w:r>
    </w:p>
    <w:p w:rsidR="004425D9" w:rsidRPr="007E78CD" w:rsidRDefault="004425D9" w:rsidP="004C13FB">
      <w:pPr>
        <w:tabs>
          <w:tab w:val="right" w:pos="7722"/>
        </w:tabs>
        <w:rPr>
          <w:sz w:val="24"/>
        </w:rPr>
      </w:pPr>
    </w:p>
    <w:p w:rsidR="00C37459" w:rsidRPr="007E78CD" w:rsidRDefault="00DB15C2" w:rsidP="004C13FB">
      <w:pPr>
        <w:tabs>
          <w:tab w:val="right" w:pos="1418"/>
          <w:tab w:val="left" w:pos="2977"/>
        </w:tabs>
        <w:rPr>
          <w:i/>
          <w:sz w:val="24"/>
        </w:rPr>
      </w:pPr>
      <w:r w:rsidRPr="007E78CD">
        <w:rPr>
          <w:sz w:val="24"/>
        </w:rPr>
        <w:tab/>
      </w:r>
      <w:r w:rsidR="00C37459" w:rsidRPr="007E78CD">
        <w:rPr>
          <w:sz w:val="24"/>
        </w:rPr>
        <w:t xml:space="preserve">       </w:t>
      </w:r>
      <w:r w:rsidR="00E60BDD" w:rsidRPr="007E78CD">
        <w:rPr>
          <w:sz w:val="24"/>
        </w:rPr>
        <w:t>Руководитель</w:t>
      </w:r>
      <w:r w:rsidR="00C37459" w:rsidRPr="007E78CD">
        <w:rPr>
          <w:sz w:val="24"/>
        </w:rPr>
        <w:t xml:space="preserve">                        __</w:t>
      </w:r>
      <w:r w:rsidR="00E60BDD" w:rsidRPr="007E78CD">
        <w:rPr>
          <w:sz w:val="24"/>
        </w:rPr>
        <w:t xml:space="preserve">_____________________    </w:t>
      </w:r>
      <w:r w:rsidR="00C37459" w:rsidRPr="007E78CD">
        <w:rPr>
          <w:sz w:val="24"/>
        </w:rPr>
        <w:t xml:space="preserve">   </w:t>
      </w:r>
      <w:r w:rsidR="00E540C7" w:rsidRPr="007E78CD">
        <w:rPr>
          <w:sz w:val="24"/>
        </w:rPr>
        <w:t xml:space="preserve">      </w:t>
      </w:r>
      <w:r w:rsidR="00C37459" w:rsidRPr="007E78CD">
        <w:rPr>
          <w:sz w:val="24"/>
        </w:rPr>
        <w:t>___________________</w:t>
      </w:r>
    </w:p>
    <w:p w:rsidR="00C37459" w:rsidRDefault="00C37459" w:rsidP="004C13FB">
      <w:pPr>
        <w:tabs>
          <w:tab w:val="left" w:pos="3969"/>
          <w:tab w:val="left" w:pos="6804"/>
        </w:tabs>
        <w:ind w:left="426"/>
        <w:rPr>
          <w:sz w:val="16"/>
        </w:rPr>
      </w:pPr>
      <w:r w:rsidRPr="007E78CD">
        <w:rPr>
          <w:sz w:val="24"/>
        </w:rPr>
        <w:tab/>
      </w:r>
      <w:r w:rsidR="00E60BDD" w:rsidRPr="007E78CD">
        <w:rPr>
          <w:sz w:val="24"/>
        </w:rPr>
        <w:t xml:space="preserve">   </w:t>
      </w:r>
      <w:r w:rsidRPr="007E78CD"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7E78CD">
      <w:pPr>
        <w:tabs>
          <w:tab w:val="right" w:pos="2410"/>
        </w:tabs>
        <w:rPr>
          <w:sz w:val="24"/>
        </w:rPr>
      </w:pPr>
      <w:r>
        <w:rPr>
          <w:sz w:val="24"/>
        </w:rPr>
        <w:tab/>
      </w:r>
    </w:p>
    <w:p w:rsidR="007E78CD" w:rsidRDefault="007E78CD" w:rsidP="007E78CD">
      <w:pPr>
        <w:tabs>
          <w:tab w:val="right" w:pos="2410"/>
        </w:tabs>
        <w:rPr>
          <w:sz w:val="16"/>
        </w:rPr>
      </w:pPr>
    </w:p>
    <w:p w:rsidR="00C37459" w:rsidRDefault="00C37459" w:rsidP="004C1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Pr="007D092B" w:rsidRDefault="0076620C" w:rsidP="004C13FB">
      <w:pPr>
        <w:jc w:val="center"/>
        <w:rPr>
          <w:b/>
          <w:sz w:val="20"/>
        </w:rPr>
      </w:pPr>
    </w:p>
    <w:p w:rsidR="00FD7048" w:rsidRDefault="00FD7048" w:rsidP="004C13FB">
      <w:pPr>
        <w:jc w:val="center"/>
        <w:rPr>
          <w:b/>
          <w:sz w:val="24"/>
        </w:rPr>
      </w:pPr>
    </w:p>
    <w:p w:rsidR="00FD7048" w:rsidRDefault="00FD7048" w:rsidP="004C13FB">
      <w:pPr>
        <w:jc w:val="center"/>
        <w:rPr>
          <w:b/>
          <w:sz w:val="24"/>
        </w:rPr>
        <w:sectPr w:rsidR="00FD7048" w:rsidSect="004C13FB">
          <w:pgSz w:w="11906" w:h="16838"/>
          <w:pgMar w:top="709" w:right="851" w:bottom="284" w:left="1134" w:header="720" w:footer="720" w:gutter="0"/>
          <w:cols w:space="720"/>
        </w:sectPr>
      </w:pPr>
    </w:p>
    <w:p w:rsidR="00DB15C2" w:rsidRDefault="00C30E51" w:rsidP="004C13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384AE8">
        <w:rPr>
          <w:b/>
          <w:sz w:val="24"/>
        </w:rPr>
        <w:t>СЛУШАТЕЛЕЙ</w:t>
      </w:r>
    </w:p>
    <w:p w:rsidR="00DB15C2" w:rsidRDefault="00DB15C2" w:rsidP="004C13FB">
      <w:pPr>
        <w:jc w:val="center"/>
        <w:rPr>
          <w:sz w:val="12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705"/>
        <w:gridCol w:w="1785"/>
        <w:gridCol w:w="1663"/>
        <w:gridCol w:w="1663"/>
        <w:gridCol w:w="4345"/>
        <w:gridCol w:w="2324"/>
        <w:gridCol w:w="1801"/>
      </w:tblGrid>
      <w:tr w:rsidR="00100569" w:rsidTr="00100569">
        <w:trPr>
          <w:trHeight w:val="282"/>
          <w:jc w:val="center"/>
        </w:trPr>
        <w:tc>
          <w:tcPr>
            <w:tcW w:w="576" w:type="dxa"/>
            <w:vAlign w:val="center"/>
          </w:tcPr>
          <w:p w:rsidR="00100569" w:rsidRDefault="00100569" w:rsidP="0010056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5" w:type="dxa"/>
            <w:vAlign w:val="center"/>
          </w:tcPr>
          <w:p w:rsidR="00100569" w:rsidRDefault="00100569" w:rsidP="00100569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00569" w:rsidRDefault="00100569" w:rsidP="00100569">
            <w:pPr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00569" w:rsidRDefault="00100569" w:rsidP="00100569">
            <w:pPr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100569" w:rsidRDefault="00100569" w:rsidP="00100569">
            <w:pPr>
              <w:pStyle w:val="6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63" w:type="dxa"/>
            <w:vAlign w:val="center"/>
          </w:tcPr>
          <w:p w:rsidR="00100569" w:rsidRDefault="00100569" w:rsidP="00100569">
            <w:pPr>
              <w:pStyle w:val="6"/>
              <w:rPr>
                <w:sz w:val="22"/>
              </w:rPr>
            </w:pPr>
            <w:r>
              <w:t>№ СНИЛС</w:t>
            </w:r>
          </w:p>
        </w:tc>
        <w:tc>
          <w:tcPr>
            <w:tcW w:w="1663" w:type="dxa"/>
            <w:vAlign w:val="center"/>
          </w:tcPr>
          <w:p w:rsidR="00100569" w:rsidRDefault="00100569" w:rsidP="00100569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00569" w:rsidRPr="00381BAF" w:rsidRDefault="00100569" w:rsidP="0010056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45" w:type="dxa"/>
            <w:vAlign w:val="center"/>
          </w:tcPr>
          <w:p w:rsidR="00100569" w:rsidRDefault="00100569" w:rsidP="0010056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00569" w:rsidRDefault="00100569" w:rsidP="00100569">
            <w:pPr>
              <w:jc w:val="center"/>
              <w:rPr>
                <w:b/>
              </w:rPr>
            </w:pPr>
          </w:p>
        </w:tc>
        <w:tc>
          <w:tcPr>
            <w:tcW w:w="2324" w:type="dxa"/>
            <w:vAlign w:val="center"/>
          </w:tcPr>
          <w:p w:rsidR="00100569" w:rsidRDefault="00100569" w:rsidP="0010056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01" w:type="dxa"/>
            <w:vAlign w:val="center"/>
          </w:tcPr>
          <w:p w:rsidR="00100569" w:rsidRDefault="00100569" w:rsidP="0010056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100569" w:rsidTr="00100569">
        <w:trPr>
          <w:trHeight w:val="16"/>
          <w:jc w:val="center"/>
        </w:trPr>
        <w:tc>
          <w:tcPr>
            <w:tcW w:w="576" w:type="dxa"/>
            <w:vAlign w:val="center"/>
          </w:tcPr>
          <w:p w:rsidR="00100569" w:rsidRDefault="00100569" w:rsidP="00100569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05" w:type="dxa"/>
            <w:vAlign w:val="center"/>
          </w:tcPr>
          <w:p w:rsidR="00100569" w:rsidRDefault="00100569" w:rsidP="00100569">
            <w:pPr>
              <w:jc w:val="center"/>
            </w:pPr>
            <w:r>
              <w:t>Иванов Иван Иванович</w:t>
            </w:r>
          </w:p>
          <w:p w:rsidR="00100569" w:rsidRPr="00381BAF" w:rsidRDefault="00100569" w:rsidP="00100569">
            <w:pPr>
              <w:jc w:val="center"/>
              <w:rPr>
                <w:sz w:val="16"/>
              </w:rPr>
            </w:pPr>
          </w:p>
        </w:tc>
        <w:tc>
          <w:tcPr>
            <w:tcW w:w="1785" w:type="dxa"/>
            <w:vAlign w:val="center"/>
          </w:tcPr>
          <w:p w:rsidR="00100569" w:rsidRDefault="00100569" w:rsidP="00100569">
            <w:pPr>
              <w:jc w:val="center"/>
            </w:pPr>
            <w:r>
              <w:t>Аппаратчик химводоочистки</w:t>
            </w:r>
          </w:p>
        </w:tc>
        <w:tc>
          <w:tcPr>
            <w:tcW w:w="1663" w:type="dxa"/>
            <w:vAlign w:val="center"/>
          </w:tcPr>
          <w:p w:rsidR="00100569" w:rsidRPr="00733AFE" w:rsidRDefault="00100569" w:rsidP="00100569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33AFE">
              <w:rPr>
                <w:szCs w:val="22"/>
              </w:rPr>
              <w:t>550-345-26</w:t>
            </w:r>
            <w:bookmarkStart w:id="0" w:name="_GoBack"/>
            <w:bookmarkEnd w:id="0"/>
            <w:r w:rsidRPr="00733AFE">
              <w:rPr>
                <w:szCs w:val="22"/>
              </w:rPr>
              <w:t>5 34</w:t>
            </w:r>
          </w:p>
        </w:tc>
        <w:tc>
          <w:tcPr>
            <w:tcW w:w="1663" w:type="dxa"/>
            <w:vAlign w:val="center"/>
          </w:tcPr>
          <w:p w:rsidR="00100569" w:rsidRDefault="00100569" w:rsidP="00100569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00569" w:rsidRDefault="00100569" w:rsidP="00100569">
            <w:pPr>
              <w:jc w:val="center"/>
            </w:pPr>
            <w:r>
              <w:t>Россия</w:t>
            </w:r>
          </w:p>
        </w:tc>
        <w:tc>
          <w:tcPr>
            <w:tcW w:w="4345" w:type="dxa"/>
            <w:vAlign w:val="center"/>
          </w:tcPr>
          <w:p w:rsidR="00100569" w:rsidRDefault="00100569" w:rsidP="00100569">
            <w:pPr>
              <w:jc w:val="center"/>
            </w:pPr>
            <w:r>
              <w:t>Среднее общее</w:t>
            </w:r>
          </w:p>
          <w:p w:rsidR="00100569" w:rsidRDefault="00100569" w:rsidP="00100569">
            <w:pPr>
              <w:jc w:val="center"/>
            </w:pPr>
            <w:r>
              <w:t>Среднее профессиональное</w:t>
            </w:r>
          </w:p>
          <w:p w:rsidR="00100569" w:rsidRDefault="00100569" w:rsidP="00100569">
            <w:pPr>
              <w:jc w:val="center"/>
            </w:pPr>
            <w:r>
              <w:t>Высшее</w:t>
            </w:r>
          </w:p>
          <w:p w:rsidR="00100569" w:rsidRDefault="00100569" w:rsidP="00100569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324" w:type="dxa"/>
            <w:vAlign w:val="center"/>
          </w:tcPr>
          <w:p w:rsidR="00100569" w:rsidRDefault="00100569" w:rsidP="00100569">
            <w:pPr>
              <w:jc w:val="center"/>
            </w:pPr>
            <w:r w:rsidRPr="009E72E7">
              <w:t>Первичное обучение</w:t>
            </w:r>
          </w:p>
          <w:p w:rsidR="00100569" w:rsidRDefault="00100569" w:rsidP="00100569">
            <w:pPr>
              <w:jc w:val="center"/>
            </w:pPr>
          </w:p>
          <w:p w:rsidR="00100569" w:rsidRDefault="00100569" w:rsidP="00100569">
            <w:pPr>
              <w:jc w:val="center"/>
            </w:pPr>
            <w:r>
              <w:t>Удостоверение</w:t>
            </w:r>
          </w:p>
          <w:p w:rsidR="00100569" w:rsidRDefault="00100569" w:rsidP="00100569">
            <w:pPr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01" w:type="dxa"/>
            <w:vAlign w:val="center"/>
          </w:tcPr>
          <w:p w:rsidR="00100569" w:rsidRPr="004023FE" w:rsidRDefault="00100569" w:rsidP="00100569">
            <w:pPr>
              <w:pStyle w:val="a4"/>
              <w:jc w:val="center"/>
              <w:rPr>
                <w:sz w:val="22"/>
              </w:rPr>
            </w:pPr>
            <w:r w:rsidRPr="00DB7515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100569" w:rsidTr="00100569">
        <w:trPr>
          <w:trHeight w:val="315"/>
          <w:jc w:val="center"/>
        </w:trPr>
        <w:tc>
          <w:tcPr>
            <w:tcW w:w="576" w:type="dxa"/>
            <w:vAlign w:val="center"/>
          </w:tcPr>
          <w:p w:rsidR="00100569" w:rsidRDefault="00100569" w:rsidP="004C13FB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100569" w:rsidRDefault="00100569" w:rsidP="004C13FB"/>
        </w:tc>
        <w:tc>
          <w:tcPr>
            <w:tcW w:w="1785" w:type="dxa"/>
          </w:tcPr>
          <w:p w:rsidR="00100569" w:rsidRDefault="00100569" w:rsidP="004C13FB"/>
        </w:tc>
        <w:tc>
          <w:tcPr>
            <w:tcW w:w="1663" w:type="dxa"/>
          </w:tcPr>
          <w:p w:rsidR="00100569" w:rsidRDefault="00100569" w:rsidP="004C13FB">
            <w:pPr>
              <w:jc w:val="center"/>
            </w:pPr>
          </w:p>
        </w:tc>
        <w:tc>
          <w:tcPr>
            <w:tcW w:w="1663" w:type="dxa"/>
          </w:tcPr>
          <w:p w:rsidR="00100569" w:rsidRDefault="00100569" w:rsidP="004C13FB">
            <w:pPr>
              <w:jc w:val="center"/>
            </w:pPr>
          </w:p>
        </w:tc>
        <w:tc>
          <w:tcPr>
            <w:tcW w:w="4345" w:type="dxa"/>
          </w:tcPr>
          <w:p w:rsidR="00100569" w:rsidRDefault="00100569" w:rsidP="004C13FB"/>
        </w:tc>
        <w:tc>
          <w:tcPr>
            <w:tcW w:w="2324" w:type="dxa"/>
          </w:tcPr>
          <w:p w:rsidR="00100569" w:rsidRDefault="00100569" w:rsidP="004C13FB"/>
        </w:tc>
        <w:tc>
          <w:tcPr>
            <w:tcW w:w="1801" w:type="dxa"/>
          </w:tcPr>
          <w:p w:rsidR="00100569" w:rsidRDefault="00100569" w:rsidP="004C13FB"/>
        </w:tc>
      </w:tr>
    </w:tbl>
    <w:p w:rsidR="00381BAF" w:rsidRDefault="00381BAF" w:rsidP="004C13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381BAF" w:rsidP="004C13FB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81BAF" w:rsidRDefault="00381BAF" w:rsidP="005F64AF">
      <w:pPr>
        <w:rPr>
          <w:sz w:val="24"/>
          <w:szCs w:val="24"/>
        </w:rPr>
      </w:pPr>
    </w:p>
    <w:p w:rsidR="005F64AF" w:rsidRDefault="005F64AF" w:rsidP="005F64AF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4C13FB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7D092B" w:rsidRDefault="007D092B" w:rsidP="004C13FB">
      <w:pPr>
        <w:rPr>
          <w:sz w:val="24"/>
          <w:szCs w:val="24"/>
        </w:rPr>
      </w:pPr>
    </w:p>
    <w:p w:rsidR="004C13FB" w:rsidRDefault="004C13FB" w:rsidP="004C13FB">
      <w:pPr>
        <w:rPr>
          <w:sz w:val="24"/>
          <w:szCs w:val="24"/>
        </w:rPr>
      </w:pPr>
    </w:p>
    <w:p w:rsidR="004C13FB" w:rsidRDefault="004C13FB" w:rsidP="004C13FB">
      <w:pPr>
        <w:rPr>
          <w:sz w:val="24"/>
          <w:szCs w:val="24"/>
        </w:rPr>
      </w:pPr>
    </w:p>
    <w:p w:rsidR="00FD7048" w:rsidRDefault="00FD7048" w:rsidP="004C13FB">
      <w:pPr>
        <w:jc w:val="center"/>
        <w:rPr>
          <w:b/>
          <w:sz w:val="28"/>
          <w:szCs w:val="28"/>
        </w:rPr>
        <w:sectPr w:rsidR="00FD7048" w:rsidSect="00FD7048">
          <w:pgSz w:w="16838" w:h="11906" w:orient="landscape"/>
          <w:pgMar w:top="1134" w:right="709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4C13FB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4C13F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C97EF6" w:rsidRDefault="00C97EF6" w:rsidP="00C97E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МАШИНИСТ (КОЧЕГАР) КОТЕЛЬНОЙ</w:t>
      </w:r>
    </w:p>
    <w:p w:rsidR="00C97EF6" w:rsidRDefault="00C97EF6" w:rsidP="00C97EF6">
      <w:pPr>
        <w:autoSpaceDE w:val="0"/>
        <w:autoSpaceDN w:val="0"/>
        <w:adjustRightInd w:val="0"/>
        <w:rPr>
          <w:sz w:val="24"/>
          <w:szCs w:val="24"/>
        </w:rPr>
      </w:pPr>
    </w:p>
    <w:p w:rsidR="00C97EF6" w:rsidRPr="00C97EF6" w:rsidRDefault="00C97EF6" w:rsidP="00C97EF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97EF6">
        <w:rPr>
          <w:b/>
          <w:sz w:val="24"/>
          <w:szCs w:val="24"/>
        </w:rPr>
        <w:t>2-й разряд</w:t>
      </w:r>
    </w:p>
    <w:p w:rsidR="00C97EF6" w:rsidRDefault="00C97EF6" w:rsidP="00C97EF6">
      <w:pPr>
        <w:autoSpaceDE w:val="0"/>
        <w:autoSpaceDN w:val="0"/>
        <w:adjustRightInd w:val="0"/>
        <w:rPr>
          <w:sz w:val="24"/>
          <w:szCs w:val="24"/>
        </w:rPr>
      </w:pP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до 12,6 ГДж/ч (до 3 Гкал/ч) или обслуживание в котельной отдельных водогрейных или паровых котлов с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котла до 21 ГДж/ч (до 5 Гкал/ч), работающих на твердом топливе. Обслуживание котлов паровых железнодорожных кранов грузоподъемностью до 25 т. Растопка, пуск, остановка котлов и питание их водой. Дробление топлива, загрузка и шуровка топки котла. Регулирование горения топлива. Наблюдение по контрольно-измерительным приборам за уровнем воды в котле, давлением пара и температурой воды, подаваемой в отопительную систему. Пуск, остановка насосов, моторов, вентиляторов и других вспомогательных механизмов. Чистка арматуры и приборов котла. Обслуживание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станций мятого пара, расположенных в зоне обслуживания основных агрегатов, с суммарной тепловой нагрузкой до 42 ГДж/ч (до 10 Гкал/ч). Очистка мятого пара и деаэрация воды. Поддержание заданного давления и температуры воды и пара. Участие в промывке, очистке и ремонте котла. Удаление вручную шлака и золы из топок и бункеров паровых и водогрейных котлов производственных и коммунальных котельных и поддувал газогенераторов, а также с колосниковых решеток, топок, котлов и поддувал паровозов. Планировка шлаковых и зольных отвалов.</w:t>
      </w: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принцип работы обслуживаемых котлов, форсунок, </w:t>
      </w:r>
      <w:proofErr w:type="spellStart"/>
      <w:r>
        <w:rPr>
          <w:sz w:val="24"/>
          <w:szCs w:val="24"/>
        </w:rPr>
        <w:t>паровоздухопроводов</w:t>
      </w:r>
      <w:proofErr w:type="spellEnd"/>
      <w:r>
        <w:rPr>
          <w:sz w:val="24"/>
          <w:szCs w:val="24"/>
        </w:rPr>
        <w:t xml:space="preserve"> и способы регулирования их работы; устройство топок паровых котлов, шлаковых и зольных бункеров; состав теплоизоляционных масс и основные способы теплоизоляции котлов и </w:t>
      </w:r>
      <w:proofErr w:type="spellStart"/>
      <w:r>
        <w:rPr>
          <w:sz w:val="24"/>
          <w:szCs w:val="24"/>
        </w:rPr>
        <w:t>паротрубопроводов</w:t>
      </w:r>
      <w:proofErr w:type="spellEnd"/>
      <w:r>
        <w:rPr>
          <w:sz w:val="24"/>
          <w:szCs w:val="24"/>
        </w:rPr>
        <w:t xml:space="preserve">; назначение и условия применения простых и средней сложности контрольно-измерительных приборов; устройство механизмов для приготовления пылевидного топлива, инструмента и приспособлений для чистки форсунок и </w:t>
      </w:r>
      <w:proofErr w:type="spellStart"/>
      <w:r>
        <w:rPr>
          <w:sz w:val="24"/>
          <w:szCs w:val="24"/>
        </w:rPr>
        <w:t>золошлакоудаления</w:t>
      </w:r>
      <w:proofErr w:type="spellEnd"/>
      <w:r>
        <w:rPr>
          <w:sz w:val="24"/>
          <w:szCs w:val="24"/>
        </w:rPr>
        <w:t xml:space="preserve">; устройство и режимы работы оборудования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станции мятого пара; правила очистки колосниковых решеток, топок и котлов дымовой коробки паровозов; допускаемые давление и уровень воды в котле паровоза при чистке; влияние атмосферного воздуха на состояние стенок топки и огневой коробки; порядок заправки топки; основные свойства золы и шлака; порядок движений по путям и дорогам железнодорожных кранов; правила планировки шлаковых и зольных отвалов.</w:t>
      </w:r>
    </w:p>
    <w:p w:rsidR="00C97EF6" w:rsidRPr="00C97EF6" w:rsidRDefault="00C97EF6" w:rsidP="00C97EF6">
      <w:pPr>
        <w:autoSpaceDE w:val="0"/>
        <w:autoSpaceDN w:val="0"/>
        <w:adjustRightInd w:val="0"/>
        <w:ind w:firstLine="539"/>
        <w:rPr>
          <w:b/>
          <w:sz w:val="24"/>
          <w:szCs w:val="24"/>
        </w:rPr>
      </w:pPr>
    </w:p>
    <w:p w:rsidR="00C97EF6" w:rsidRPr="00C97EF6" w:rsidRDefault="00C97EF6" w:rsidP="00C97EF6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 w:rsidRPr="00C97EF6">
        <w:rPr>
          <w:b/>
          <w:sz w:val="24"/>
          <w:szCs w:val="24"/>
        </w:rPr>
        <w:t>3-й разряд</w:t>
      </w:r>
    </w:p>
    <w:p w:rsidR="00C97EF6" w:rsidRDefault="00C97EF6" w:rsidP="00C97EF6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свыше 12,6 ГДж/ч до 42 ГДж/ч (свыше 3 до 10 Гкал/ч) или обслуживание в котельной отдельных водогрейных и паровых котлов с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котла свыше 21 до 84 ГДж/ч (свыше 5 до 20 Гкал/ч), работающих на твердом топливе. Обслуживание котлов на паровых железнодорожных кранах грузоподъемностью свыше 25 т или котлов паровых экскаваторов. Пуск, остановка, регулирование и наблюдение за работой тяговых и </w:t>
      </w:r>
      <w:proofErr w:type="spellStart"/>
      <w:r>
        <w:rPr>
          <w:sz w:val="24"/>
          <w:szCs w:val="24"/>
        </w:rPr>
        <w:t>золошлакоудаляющих</w:t>
      </w:r>
      <w:proofErr w:type="spellEnd"/>
      <w:r>
        <w:rPr>
          <w:sz w:val="24"/>
          <w:szCs w:val="24"/>
        </w:rPr>
        <w:t xml:space="preserve"> устройств, стокера, экономайзеров, воздухоподогревателей, пароперегревателей и питательных насосов. Обслуживание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станции мятого пара, расположенных в зоне обслуживания основных агрегатов, с суммарной тепловой нагрузкой свыше 42 до 84 ГДж/ч (свыше 10 до 20 Гкал/ч). Обеспечение бесперебойной работы оборудования котельной. Пуск, остановка и переключение обслуживаемых агрегатов в схемах теплопроводов. Учет теплоты, отпускаемой потребителям. Удаление механизированным способом шлака и золы из топок и бункеров паровых и водогрейных котлов производственных и коммунальных котельных и поддувал газогенераторов. Погрузка золы и шлака при помощи механизмов в вагонетки или вагоны с транспортировкой их в установленное место. Наблюдение за правильной работой механизмов </w:t>
      </w:r>
      <w:proofErr w:type="spellStart"/>
      <w:r>
        <w:rPr>
          <w:sz w:val="24"/>
          <w:szCs w:val="24"/>
        </w:rPr>
        <w:t>золошлакоудаления</w:t>
      </w:r>
      <w:proofErr w:type="spellEnd"/>
      <w:r>
        <w:rPr>
          <w:sz w:val="24"/>
          <w:szCs w:val="24"/>
        </w:rPr>
        <w:t>, подъемно-транспортного оборудования, сигнализации, приборов, аппаратуры и ограждающих устройств. Смыв шлака и золы специальными аппаратами. Участие в ремонте обслуживаемого оборудования.</w:t>
      </w: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lastRenderedPageBreak/>
        <w:t>Должен знать:</w:t>
      </w:r>
      <w:r>
        <w:rPr>
          <w:sz w:val="24"/>
          <w:szCs w:val="24"/>
        </w:rPr>
        <w:t xml:space="preserve"> устройство применяемого оборудования и механизмов; способы рационального сжигания топлива в котлах; схемы тепло-, паро- и водопроводов и наружных теплосетей; порядок учета результатов работы оборудования и отпускаемой потребителям теплоты; значение своевременного удаления шлака и золы для нормальной работы котлов; правила ухода за обслуживаемым оборудованием и способы устранения недостатков в его работе; типы обслуживаемых котлов; правила и способы погрузки и транспортировки золы и шлака; системы - смазочная и охлаждения обслуживаемых агрегатов и механизмов; правила ведения записей о работе механизмов и оборудования по </w:t>
      </w:r>
      <w:proofErr w:type="spellStart"/>
      <w:r>
        <w:rPr>
          <w:sz w:val="24"/>
          <w:szCs w:val="24"/>
        </w:rPr>
        <w:t>золошлакоудалению</w:t>
      </w:r>
      <w:proofErr w:type="spellEnd"/>
      <w:r>
        <w:rPr>
          <w:sz w:val="24"/>
          <w:szCs w:val="24"/>
        </w:rPr>
        <w:t>; устройство простых и средней сложности контрольно-измерительных приборов.</w:t>
      </w:r>
    </w:p>
    <w:p w:rsidR="00C97EF6" w:rsidRDefault="00C97EF6" w:rsidP="00C97EF6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C97EF6" w:rsidRPr="00C97EF6" w:rsidRDefault="00C97EF6" w:rsidP="00C97EF6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 w:rsidRPr="00C97EF6">
        <w:rPr>
          <w:b/>
          <w:sz w:val="24"/>
          <w:szCs w:val="24"/>
        </w:rPr>
        <w:t>4-й разряд</w:t>
      </w:r>
    </w:p>
    <w:p w:rsidR="00C97EF6" w:rsidRDefault="00C97EF6" w:rsidP="00C97EF6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свыше 42 до 84 ГДж/ч (свыше 10 до 20 Гкал) или обслуживание в котельной отдельных водогрейных и паровых котлов с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котла свыше 84 до 273 ГДж/ч (свыше 20 до 65 Гкал/ч), работающих на твердом топливе.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Наблюдение за подачей топлива. Обслуживание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бойлерных установок или станций мятого пара, расположенных в зоне обслуживания основных агрегатов с суммарной тепловой нагрузкой свыше 84 ГДж/ч (свыше 20 Гкал/ч). Предупреждение и устранение неисправностей в работе оборудования.</w:t>
      </w: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 xml:space="preserve">устройство и правила обслуживания котлов, а также различных вспомогательных механизмов и арматуры котлов; основные сведения по теплотехнике, различные смеси топлива и влияние качества топлива на процесс горения и </w:t>
      </w:r>
      <w:proofErr w:type="spellStart"/>
      <w:r>
        <w:rPr>
          <w:sz w:val="24"/>
          <w:szCs w:val="24"/>
        </w:rPr>
        <w:t>теплопроизводительность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>; процесс приготовления топлива; технические условия на качество воды и способы ее очистки; причины возникновения неисправностей в работе котельной установки и меры их предупреждения и устранения; устройство, назначение и условия применения сложных контрольно-измерительных приборов.</w:t>
      </w:r>
    </w:p>
    <w:p w:rsidR="00C97EF6" w:rsidRDefault="00C97EF6" w:rsidP="00C97EF6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C97EF6" w:rsidRPr="00C97EF6" w:rsidRDefault="00C97EF6" w:rsidP="00FD7048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 w:rsidRPr="00C97EF6">
        <w:rPr>
          <w:b/>
          <w:sz w:val="24"/>
          <w:szCs w:val="24"/>
        </w:rPr>
        <w:t>5-й разряд</w:t>
      </w: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с суммарной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свыше 84 до 273 ГДж/ч (свыше 20 до 65 Гкал/ч) или обслуживание в котельной отдельных водогрейных и паровых котлов с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котла свыше 273 до 546 ГДж/ч (свыше 65 до 130 Гкал/ч), работающих на твердом топливе. Переключение питательных линий. Заполнение и опорожнение паропроводов. Включение и выключение автоматической аппаратуры питания котлов. Профилактический осмотр котлов, их вспомогательных механизмов, контрольно-измерительных приборов и участие в планово-предупредительном ремонте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>. Приемка котлов и их вспомогательных механизмов из ремонта и подготовка их к работе.</w:t>
      </w: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водогрейных и паровых котлов различных систем; эксплуатационные данные котельного оборудования и механизмов; устройство аппаратов автоматического регулирования; правила ведения режима работы котельной в зависимости от показаний приборов; схемы трубопроводных сетей и сигнализации в котельной; правила настройки и регулирования контрольно-измерительных приборов.</w:t>
      </w:r>
    </w:p>
    <w:p w:rsidR="00C97EF6" w:rsidRDefault="00C97EF6" w:rsidP="00C97EF6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C97EF6" w:rsidRPr="00C97EF6" w:rsidRDefault="00C97EF6" w:rsidP="00C97EF6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 w:rsidRPr="00C97EF6">
        <w:rPr>
          <w:b/>
          <w:sz w:val="24"/>
          <w:szCs w:val="24"/>
        </w:rPr>
        <w:t>6-й разряд</w:t>
      </w:r>
    </w:p>
    <w:p w:rsidR="00C97EF6" w:rsidRDefault="00C97EF6" w:rsidP="00C97EF6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водогрейных и паровых котлов различных систем с суммарной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свыше 273 ГДж/ч (свыше 65 Гкал/ч) или обслуживание в котельной отдельных водогрейных и паровых котлов с </w:t>
      </w:r>
      <w:proofErr w:type="spellStart"/>
      <w:r>
        <w:rPr>
          <w:sz w:val="24"/>
          <w:szCs w:val="24"/>
        </w:rPr>
        <w:t>теплопроизводительностью</w:t>
      </w:r>
      <w:proofErr w:type="spellEnd"/>
      <w:r>
        <w:rPr>
          <w:sz w:val="24"/>
          <w:szCs w:val="24"/>
        </w:rPr>
        <w:t xml:space="preserve"> котла свыше 546 ГДж/ч (свыше 130 Гкал/ч), работающих на твердом топливе.</w:t>
      </w:r>
    </w:p>
    <w:p w:rsidR="00C97EF6" w:rsidRDefault="00C97EF6" w:rsidP="00C97EF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7EF6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конструктивные особенности сложных контрольно-измерительных приборов и аппаратов автоматического регулирования; теплотворную способность и физические свойства топлива; элементы топливного баланса котлов и его составление; правила определения коэффициента полезного действия котельной установки.</w:t>
      </w:r>
    </w:p>
    <w:sectPr w:rsidR="00C97EF6" w:rsidSect="00FD7048">
      <w:pgSz w:w="11906" w:h="16838"/>
      <w:pgMar w:top="709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6760D"/>
    <w:rsid w:val="00077545"/>
    <w:rsid w:val="000A28B1"/>
    <w:rsid w:val="000D18D9"/>
    <w:rsid w:val="000D5F13"/>
    <w:rsid w:val="000E315F"/>
    <w:rsid w:val="000F1F4B"/>
    <w:rsid w:val="000F6EA8"/>
    <w:rsid w:val="00100569"/>
    <w:rsid w:val="00157485"/>
    <w:rsid w:val="0016519D"/>
    <w:rsid w:val="00195021"/>
    <w:rsid w:val="001A0E3B"/>
    <w:rsid w:val="001B6A49"/>
    <w:rsid w:val="001C0385"/>
    <w:rsid w:val="001F55C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5590A"/>
    <w:rsid w:val="003640B7"/>
    <w:rsid w:val="00381BAF"/>
    <w:rsid w:val="00384AE8"/>
    <w:rsid w:val="00396688"/>
    <w:rsid w:val="003C205A"/>
    <w:rsid w:val="003F197D"/>
    <w:rsid w:val="004023FE"/>
    <w:rsid w:val="004130FB"/>
    <w:rsid w:val="00421EE7"/>
    <w:rsid w:val="00433F88"/>
    <w:rsid w:val="004425D9"/>
    <w:rsid w:val="00444409"/>
    <w:rsid w:val="004625F3"/>
    <w:rsid w:val="00487173"/>
    <w:rsid w:val="00495D64"/>
    <w:rsid w:val="004A5D12"/>
    <w:rsid w:val="004C13FB"/>
    <w:rsid w:val="004D5F62"/>
    <w:rsid w:val="00524F90"/>
    <w:rsid w:val="005333B0"/>
    <w:rsid w:val="00574CDE"/>
    <w:rsid w:val="00580571"/>
    <w:rsid w:val="00592593"/>
    <w:rsid w:val="005A1A2A"/>
    <w:rsid w:val="005A5533"/>
    <w:rsid w:val="005F64AF"/>
    <w:rsid w:val="00635418"/>
    <w:rsid w:val="006B65F8"/>
    <w:rsid w:val="006D2CF4"/>
    <w:rsid w:val="00733AFE"/>
    <w:rsid w:val="0076620C"/>
    <w:rsid w:val="00775BB8"/>
    <w:rsid w:val="007D092B"/>
    <w:rsid w:val="007E0A9A"/>
    <w:rsid w:val="007E57D3"/>
    <w:rsid w:val="007E78CD"/>
    <w:rsid w:val="008216AB"/>
    <w:rsid w:val="00833832"/>
    <w:rsid w:val="00882892"/>
    <w:rsid w:val="008B033D"/>
    <w:rsid w:val="008D2BAD"/>
    <w:rsid w:val="009047A5"/>
    <w:rsid w:val="009465F4"/>
    <w:rsid w:val="00983862"/>
    <w:rsid w:val="00997EBF"/>
    <w:rsid w:val="009C017C"/>
    <w:rsid w:val="009C4A6C"/>
    <w:rsid w:val="009E5912"/>
    <w:rsid w:val="009E72E7"/>
    <w:rsid w:val="00B27D32"/>
    <w:rsid w:val="00B4403C"/>
    <w:rsid w:val="00BE3BA2"/>
    <w:rsid w:val="00C30E51"/>
    <w:rsid w:val="00C36D11"/>
    <w:rsid w:val="00C37459"/>
    <w:rsid w:val="00C97EF6"/>
    <w:rsid w:val="00CE196B"/>
    <w:rsid w:val="00CF4822"/>
    <w:rsid w:val="00D206B7"/>
    <w:rsid w:val="00D4159A"/>
    <w:rsid w:val="00D43736"/>
    <w:rsid w:val="00D54A22"/>
    <w:rsid w:val="00DB15C2"/>
    <w:rsid w:val="00DB7515"/>
    <w:rsid w:val="00DC0A1F"/>
    <w:rsid w:val="00DE593E"/>
    <w:rsid w:val="00DF78F7"/>
    <w:rsid w:val="00E100B6"/>
    <w:rsid w:val="00E52B67"/>
    <w:rsid w:val="00E540C7"/>
    <w:rsid w:val="00E60BDD"/>
    <w:rsid w:val="00E65D61"/>
    <w:rsid w:val="00E85EA7"/>
    <w:rsid w:val="00F23824"/>
    <w:rsid w:val="00F34E27"/>
    <w:rsid w:val="00F362EB"/>
    <w:rsid w:val="00F845F5"/>
    <w:rsid w:val="00F87461"/>
    <w:rsid w:val="00FB407A"/>
    <w:rsid w:val="00FB6167"/>
    <w:rsid w:val="00FD6149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A6B69-B753-4102-9B42-1E2D9F6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4E2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34E2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6354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2014-06-04T06:36:00Z</cp:lastPrinted>
  <dcterms:created xsi:type="dcterms:W3CDTF">2023-06-29T13:53:00Z</dcterms:created>
  <dcterms:modified xsi:type="dcterms:W3CDTF">2023-06-29T13:53:00Z</dcterms:modified>
</cp:coreProperties>
</file>