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ГОСТ 12.1.003-83</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МЕЖГОСУДАРСТВЕННЫЙ СТАНДАРТ</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Система стандартов безопасности труда</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8"/>
          <w:szCs w:val="28"/>
          <w:lang w:eastAsia="ru-RU"/>
        </w:rPr>
        <w:t>ШУМ</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val="en-US" w:eastAsia="ru-RU"/>
        </w:rPr>
        <w:t> </w:t>
      </w:r>
      <w:r w:rsidRPr="00587D6F">
        <w:rPr>
          <w:rFonts w:ascii="Times New Roman" w:eastAsia="Times New Roman" w:hAnsi="Times New Roman" w:cs="Times New Roman"/>
          <w:b/>
          <w:bCs/>
          <w:color w:val="000000"/>
          <w:sz w:val="28"/>
          <w:szCs w:val="28"/>
          <w:lang w:eastAsia="ru-RU"/>
        </w:rPr>
        <w:t>Общие требования безопасности</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xml:space="preserve">Дата введения 01.07 84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ИНФОРМАЦИОННЫЕ ДАННЫЕ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 РАЗРАБОТАН Всесоюзным Центральным Советом Профессиональных Союзов Государственным комитетом СССР по делам строительства, Министерством путей сообщения, Академией медицинских наук СССР, Министерством черной металлургии СССР, Министерством сельского хозяйства СССР, Министерством здравоохранения УССР, Министерством здравоохранения РСФСР, Государственным комитетом СССР по стандартам, Академией наук СССР</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РАЗРАБОТЧИКИ</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color w:val="000000"/>
          <w:sz w:val="24"/>
          <w:szCs w:val="24"/>
          <w:lang w:eastAsia="ru-RU"/>
        </w:rPr>
        <w:t xml:space="preserve">Б.А. Дворянчиков; Ю.М. Васильев,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Л.Ф. Лагунов,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наук:</w:t>
      </w:r>
      <w:proofErr w:type="gramEnd"/>
      <w:r w:rsidRPr="00587D6F">
        <w:rPr>
          <w:rFonts w:ascii="Times New Roman" w:eastAsia="Times New Roman" w:hAnsi="Times New Roman" w:cs="Times New Roman"/>
          <w:color w:val="000000"/>
          <w:sz w:val="24"/>
          <w:szCs w:val="24"/>
          <w:lang w:eastAsia="ru-RU"/>
        </w:rPr>
        <w:t xml:space="preserve"> Л.Н. </w:t>
      </w:r>
      <w:proofErr w:type="spellStart"/>
      <w:r w:rsidRPr="00587D6F">
        <w:rPr>
          <w:rFonts w:ascii="Times New Roman" w:eastAsia="Times New Roman" w:hAnsi="Times New Roman" w:cs="Times New Roman"/>
          <w:color w:val="000000"/>
          <w:sz w:val="24"/>
          <w:szCs w:val="24"/>
          <w:lang w:eastAsia="ru-RU"/>
        </w:rPr>
        <w:t>Пятачкова</w:t>
      </w:r>
      <w:proofErr w:type="spellEnd"/>
      <w:r w:rsidRPr="00587D6F">
        <w:rPr>
          <w:rFonts w:ascii="Times New Roman" w:eastAsia="Times New Roman" w:hAnsi="Times New Roman" w:cs="Times New Roman"/>
          <w:color w:val="000000"/>
          <w:sz w:val="24"/>
          <w:szCs w:val="24"/>
          <w:lang w:eastAsia="ru-RU"/>
        </w:rPr>
        <w:t xml:space="preserve">,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В.И. Копылов; Г.Л. Осипов, д-р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М.А. </w:t>
      </w:r>
      <w:proofErr w:type="spellStart"/>
      <w:r w:rsidRPr="00587D6F">
        <w:rPr>
          <w:rFonts w:ascii="Times New Roman" w:eastAsia="Times New Roman" w:hAnsi="Times New Roman" w:cs="Times New Roman"/>
          <w:color w:val="000000"/>
          <w:sz w:val="24"/>
          <w:szCs w:val="24"/>
          <w:lang w:eastAsia="ru-RU"/>
        </w:rPr>
        <w:t>Пороженко</w:t>
      </w:r>
      <w:proofErr w:type="spellEnd"/>
      <w:r w:rsidRPr="00587D6F">
        <w:rPr>
          <w:rFonts w:ascii="Times New Roman" w:eastAsia="Times New Roman" w:hAnsi="Times New Roman" w:cs="Times New Roman"/>
          <w:color w:val="000000"/>
          <w:sz w:val="24"/>
          <w:szCs w:val="24"/>
          <w:lang w:eastAsia="ru-RU"/>
        </w:rPr>
        <w:t xml:space="preserve">; Е.Я. Юдин, д-р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К.Ф. </w:t>
      </w:r>
      <w:proofErr w:type="spellStart"/>
      <w:r w:rsidRPr="00587D6F">
        <w:rPr>
          <w:rFonts w:ascii="Times New Roman" w:eastAsia="Times New Roman" w:hAnsi="Times New Roman" w:cs="Times New Roman"/>
          <w:color w:val="000000"/>
          <w:sz w:val="24"/>
          <w:szCs w:val="24"/>
          <w:lang w:eastAsia="ru-RU"/>
        </w:rPr>
        <w:t>Калмахелидзе</w:t>
      </w:r>
      <w:proofErr w:type="spellEnd"/>
      <w:r w:rsidRPr="00587D6F">
        <w:rPr>
          <w:rFonts w:ascii="Times New Roman" w:eastAsia="Times New Roman" w:hAnsi="Times New Roman" w:cs="Times New Roman"/>
          <w:color w:val="000000"/>
          <w:sz w:val="24"/>
          <w:szCs w:val="24"/>
          <w:lang w:eastAsia="ru-RU"/>
        </w:rPr>
        <w:t xml:space="preserve">,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Ю.П. </w:t>
      </w:r>
      <w:proofErr w:type="spellStart"/>
      <w:r w:rsidRPr="00587D6F">
        <w:rPr>
          <w:rFonts w:ascii="Times New Roman" w:eastAsia="Times New Roman" w:hAnsi="Times New Roman" w:cs="Times New Roman"/>
          <w:color w:val="000000"/>
          <w:sz w:val="24"/>
          <w:szCs w:val="24"/>
          <w:lang w:eastAsia="ru-RU"/>
        </w:rPr>
        <w:t>Чепульский</w:t>
      </w:r>
      <w:proofErr w:type="spellEnd"/>
      <w:r w:rsidRPr="00587D6F">
        <w:rPr>
          <w:rFonts w:ascii="Times New Roman" w:eastAsia="Times New Roman" w:hAnsi="Times New Roman" w:cs="Times New Roman"/>
          <w:color w:val="000000"/>
          <w:sz w:val="24"/>
          <w:szCs w:val="24"/>
          <w:lang w:eastAsia="ru-RU"/>
        </w:rPr>
        <w:t xml:space="preserve">,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наук; Г.А. Суворов, д-р мед</w:t>
      </w:r>
      <w:proofErr w:type="gramStart"/>
      <w:r w:rsidRPr="00587D6F">
        <w:rPr>
          <w:rFonts w:ascii="Times New Roman" w:eastAsia="Times New Roman" w:hAnsi="Times New Roman" w:cs="Times New Roman"/>
          <w:color w:val="000000"/>
          <w:sz w:val="24"/>
          <w:szCs w:val="24"/>
          <w:lang w:eastAsia="ru-RU"/>
        </w:rPr>
        <w:t>.</w:t>
      </w:r>
      <w:proofErr w:type="gramEnd"/>
      <w:r w:rsidRPr="00587D6F">
        <w:rPr>
          <w:rFonts w:ascii="Times New Roman" w:eastAsia="Times New Roman" w:hAnsi="Times New Roman" w:cs="Times New Roman"/>
          <w:color w:val="000000"/>
          <w:sz w:val="24"/>
          <w:szCs w:val="24"/>
          <w:lang w:eastAsia="ru-RU"/>
        </w:rPr>
        <w:t xml:space="preserve"> </w:t>
      </w:r>
      <w:proofErr w:type="gramStart"/>
      <w:r w:rsidRPr="00587D6F">
        <w:rPr>
          <w:rFonts w:ascii="Times New Roman" w:eastAsia="Times New Roman" w:hAnsi="Times New Roman" w:cs="Times New Roman"/>
          <w:color w:val="000000"/>
          <w:sz w:val="24"/>
          <w:szCs w:val="24"/>
          <w:lang w:eastAsia="ru-RU"/>
        </w:rPr>
        <w:t>н</w:t>
      </w:r>
      <w:proofErr w:type="gramEnd"/>
      <w:r w:rsidRPr="00587D6F">
        <w:rPr>
          <w:rFonts w:ascii="Times New Roman" w:eastAsia="Times New Roman" w:hAnsi="Times New Roman" w:cs="Times New Roman"/>
          <w:color w:val="000000"/>
          <w:sz w:val="24"/>
          <w:szCs w:val="24"/>
          <w:lang w:eastAsia="ru-RU"/>
        </w:rPr>
        <w:t xml:space="preserve">аук; Л.Н. </w:t>
      </w:r>
      <w:proofErr w:type="spellStart"/>
      <w:r w:rsidRPr="00587D6F">
        <w:rPr>
          <w:rFonts w:ascii="Times New Roman" w:eastAsia="Times New Roman" w:hAnsi="Times New Roman" w:cs="Times New Roman"/>
          <w:color w:val="000000"/>
          <w:sz w:val="24"/>
          <w:szCs w:val="24"/>
          <w:lang w:eastAsia="ru-RU"/>
        </w:rPr>
        <w:t>Шкаринов</w:t>
      </w:r>
      <w:proofErr w:type="spellEnd"/>
      <w:r w:rsidRPr="00587D6F">
        <w:rPr>
          <w:rFonts w:ascii="Times New Roman" w:eastAsia="Times New Roman" w:hAnsi="Times New Roman" w:cs="Times New Roman"/>
          <w:color w:val="000000"/>
          <w:sz w:val="24"/>
          <w:szCs w:val="24"/>
          <w:lang w:eastAsia="ru-RU"/>
        </w:rPr>
        <w:t xml:space="preserve">, д-р мед. наук; Э.И. Денисов,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w:t>
      </w:r>
      <w:proofErr w:type="gramStart"/>
      <w:r w:rsidRPr="00587D6F">
        <w:rPr>
          <w:rFonts w:ascii="Times New Roman" w:eastAsia="Times New Roman" w:hAnsi="Times New Roman" w:cs="Times New Roman"/>
          <w:color w:val="000000"/>
          <w:sz w:val="24"/>
          <w:szCs w:val="24"/>
          <w:lang w:eastAsia="ru-RU"/>
        </w:rPr>
        <w:t xml:space="preserve">Л.Н. Клячко,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Д.Б. </w:t>
      </w:r>
      <w:proofErr w:type="spellStart"/>
      <w:r w:rsidRPr="00587D6F">
        <w:rPr>
          <w:rFonts w:ascii="Times New Roman" w:eastAsia="Times New Roman" w:hAnsi="Times New Roman" w:cs="Times New Roman"/>
          <w:color w:val="000000"/>
          <w:sz w:val="24"/>
          <w:szCs w:val="24"/>
          <w:lang w:eastAsia="ru-RU"/>
        </w:rPr>
        <w:t>Чехомова</w:t>
      </w:r>
      <w:proofErr w:type="spellEnd"/>
      <w:r w:rsidRPr="00587D6F">
        <w:rPr>
          <w:rFonts w:ascii="Times New Roman" w:eastAsia="Times New Roman" w:hAnsi="Times New Roman" w:cs="Times New Roman"/>
          <w:color w:val="000000"/>
          <w:sz w:val="24"/>
          <w:szCs w:val="24"/>
          <w:lang w:eastAsia="ru-RU"/>
        </w:rPr>
        <w:t xml:space="preserve">,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А.И. Пономарев,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В.Е. </w:t>
      </w:r>
      <w:proofErr w:type="spellStart"/>
      <w:r w:rsidRPr="00587D6F">
        <w:rPr>
          <w:rFonts w:ascii="Times New Roman" w:eastAsia="Times New Roman" w:hAnsi="Times New Roman" w:cs="Times New Roman"/>
          <w:color w:val="000000"/>
          <w:sz w:val="24"/>
          <w:szCs w:val="24"/>
          <w:lang w:eastAsia="ru-RU"/>
        </w:rPr>
        <w:t>Скибинский</w:t>
      </w:r>
      <w:proofErr w:type="spellEnd"/>
      <w:r w:rsidRPr="00587D6F">
        <w:rPr>
          <w:rFonts w:ascii="Times New Roman" w:eastAsia="Times New Roman" w:hAnsi="Times New Roman" w:cs="Times New Roman"/>
          <w:color w:val="000000"/>
          <w:sz w:val="24"/>
          <w:szCs w:val="24"/>
          <w:lang w:eastAsia="ru-RU"/>
        </w:rPr>
        <w:t xml:space="preserve">; В.З. Клейменов,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В.В. Мясников; Г.П. </w:t>
      </w:r>
      <w:proofErr w:type="spellStart"/>
      <w:r w:rsidRPr="00587D6F">
        <w:rPr>
          <w:rFonts w:ascii="Times New Roman" w:eastAsia="Times New Roman" w:hAnsi="Times New Roman" w:cs="Times New Roman"/>
          <w:color w:val="000000"/>
          <w:sz w:val="24"/>
          <w:szCs w:val="24"/>
          <w:lang w:eastAsia="ru-RU"/>
        </w:rPr>
        <w:t>Саверский</w:t>
      </w:r>
      <w:proofErr w:type="spellEnd"/>
      <w:r w:rsidRPr="00587D6F">
        <w:rPr>
          <w:rFonts w:ascii="Times New Roman" w:eastAsia="Times New Roman" w:hAnsi="Times New Roman" w:cs="Times New Roman"/>
          <w:color w:val="000000"/>
          <w:sz w:val="24"/>
          <w:szCs w:val="24"/>
          <w:lang w:eastAsia="ru-RU"/>
        </w:rPr>
        <w:t xml:space="preserve">; Т.А. </w:t>
      </w:r>
      <w:proofErr w:type="spellStart"/>
      <w:r w:rsidRPr="00587D6F">
        <w:rPr>
          <w:rFonts w:ascii="Times New Roman" w:eastAsia="Times New Roman" w:hAnsi="Times New Roman" w:cs="Times New Roman"/>
          <w:color w:val="000000"/>
          <w:sz w:val="24"/>
          <w:szCs w:val="24"/>
          <w:lang w:eastAsia="ru-RU"/>
        </w:rPr>
        <w:t>Кочинашвили</w:t>
      </w:r>
      <w:proofErr w:type="spellEnd"/>
      <w:r w:rsidRPr="00587D6F">
        <w:rPr>
          <w:rFonts w:ascii="Times New Roman" w:eastAsia="Times New Roman" w:hAnsi="Times New Roman" w:cs="Times New Roman"/>
          <w:color w:val="000000"/>
          <w:sz w:val="24"/>
          <w:szCs w:val="24"/>
          <w:lang w:eastAsia="ru-RU"/>
        </w:rPr>
        <w:t xml:space="preserve">,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А.М. </w:t>
      </w:r>
      <w:proofErr w:type="spellStart"/>
      <w:r w:rsidRPr="00587D6F">
        <w:rPr>
          <w:rFonts w:ascii="Times New Roman" w:eastAsia="Times New Roman" w:hAnsi="Times New Roman" w:cs="Times New Roman"/>
          <w:color w:val="000000"/>
          <w:sz w:val="24"/>
          <w:szCs w:val="24"/>
          <w:lang w:eastAsia="ru-RU"/>
        </w:rPr>
        <w:t>Николайшвили</w:t>
      </w:r>
      <w:proofErr w:type="spellEnd"/>
      <w:r w:rsidRPr="00587D6F">
        <w:rPr>
          <w:rFonts w:ascii="Times New Roman" w:eastAsia="Times New Roman" w:hAnsi="Times New Roman" w:cs="Times New Roman"/>
          <w:color w:val="000000"/>
          <w:sz w:val="24"/>
          <w:szCs w:val="24"/>
          <w:lang w:eastAsia="ru-RU"/>
        </w:rPr>
        <w:t xml:space="preserve">; Н.И. Бородин,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В.Ф. </w:t>
      </w:r>
      <w:proofErr w:type="spellStart"/>
      <w:r w:rsidRPr="00587D6F">
        <w:rPr>
          <w:rFonts w:ascii="Times New Roman" w:eastAsia="Times New Roman" w:hAnsi="Times New Roman" w:cs="Times New Roman"/>
          <w:color w:val="000000"/>
          <w:sz w:val="24"/>
          <w:szCs w:val="24"/>
          <w:lang w:eastAsia="ru-RU"/>
        </w:rPr>
        <w:t>Дробышевская</w:t>
      </w:r>
      <w:proofErr w:type="spellEnd"/>
      <w:r w:rsidRPr="00587D6F">
        <w:rPr>
          <w:rFonts w:ascii="Times New Roman" w:eastAsia="Times New Roman" w:hAnsi="Times New Roman" w:cs="Times New Roman"/>
          <w:color w:val="000000"/>
          <w:sz w:val="24"/>
          <w:szCs w:val="24"/>
          <w:lang w:eastAsia="ru-RU"/>
        </w:rPr>
        <w:t>;</w:t>
      </w:r>
      <w:proofErr w:type="gramEnd"/>
      <w:r w:rsidRPr="00587D6F">
        <w:rPr>
          <w:rFonts w:ascii="Times New Roman" w:eastAsia="Times New Roman" w:hAnsi="Times New Roman" w:cs="Times New Roman"/>
          <w:color w:val="000000"/>
          <w:sz w:val="24"/>
          <w:szCs w:val="24"/>
          <w:lang w:eastAsia="ru-RU"/>
        </w:rPr>
        <w:t xml:space="preserve"> Г.И. </w:t>
      </w:r>
      <w:proofErr w:type="spellStart"/>
      <w:r w:rsidRPr="00587D6F">
        <w:rPr>
          <w:rFonts w:ascii="Times New Roman" w:eastAsia="Times New Roman" w:hAnsi="Times New Roman" w:cs="Times New Roman"/>
          <w:color w:val="000000"/>
          <w:sz w:val="24"/>
          <w:szCs w:val="24"/>
          <w:lang w:eastAsia="ru-RU"/>
        </w:rPr>
        <w:t>Варнашов</w:t>
      </w:r>
      <w:proofErr w:type="spellEnd"/>
      <w:r w:rsidRPr="00587D6F">
        <w:rPr>
          <w:rFonts w:ascii="Times New Roman" w:eastAsia="Times New Roman" w:hAnsi="Times New Roman" w:cs="Times New Roman"/>
          <w:color w:val="000000"/>
          <w:sz w:val="24"/>
          <w:szCs w:val="24"/>
          <w:lang w:eastAsia="ru-RU"/>
        </w:rPr>
        <w:t>; А.А. Меньшов, д-р мед</w:t>
      </w:r>
      <w:proofErr w:type="gramStart"/>
      <w:r w:rsidRPr="00587D6F">
        <w:rPr>
          <w:rFonts w:ascii="Times New Roman" w:eastAsia="Times New Roman" w:hAnsi="Times New Roman" w:cs="Times New Roman"/>
          <w:color w:val="000000"/>
          <w:sz w:val="24"/>
          <w:szCs w:val="24"/>
          <w:lang w:eastAsia="ru-RU"/>
        </w:rPr>
        <w:t>.</w:t>
      </w:r>
      <w:proofErr w:type="gramEnd"/>
      <w:r w:rsidRPr="00587D6F">
        <w:rPr>
          <w:rFonts w:ascii="Times New Roman" w:eastAsia="Times New Roman" w:hAnsi="Times New Roman" w:cs="Times New Roman"/>
          <w:color w:val="000000"/>
          <w:sz w:val="24"/>
          <w:szCs w:val="24"/>
          <w:lang w:eastAsia="ru-RU"/>
        </w:rPr>
        <w:t xml:space="preserve"> </w:t>
      </w:r>
      <w:proofErr w:type="gramStart"/>
      <w:r w:rsidRPr="00587D6F">
        <w:rPr>
          <w:rFonts w:ascii="Times New Roman" w:eastAsia="Times New Roman" w:hAnsi="Times New Roman" w:cs="Times New Roman"/>
          <w:color w:val="000000"/>
          <w:sz w:val="24"/>
          <w:szCs w:val="24"/>
          <w:lang w:eastAsia="ru-RU"/>
        </w:rPr>
        <w:t>н</w:t>
      </w:r>
      <w:proofErr w:type="gramEnd"/>
      <w:r w:rsidRPr="00587D6F">
        <w:rPr>
          <w:rFonts w:ascii="Times New Roman" w:eastAsia="Times New Roman" w:hAnsi="Times New Roman" w:cs="Times New Roman"/>
          <w:color w:val="000000"/>
          <w:sz w:val="24"/>
          <w:szCs w:val="24"/>
          <w:lang w:eastAsia="ru-RU"/>
        </w:rPr>
        <w:t xml:space="preserve">аук; В.Н. </w:t>
      </w:r>
      <w:proofErr w:type="spellStart"/>
      <w:r w:rsidRPr="00587D6F">
        <w:rPr>
          <w:rFonts w:ascii="Times New Roman" w:eastAsia="Times New Roman" w:hAnsi="Times New Roman" w:cs="Times New Roman"/>
          <w:color w:val="000000"/>
          <w:sz w:val="24"/>
          <w:szCs w:val="24"/>
          <w:lang w:eastAsia="ru-RU"/>
        </w:rPr>
        <w:t>Сога</w:t>
      </w:r>
      <w:proofErr w:type="spellEnd"/>
      <w:r w:rsidRPr="00587D6F">
        <w:rPr>
          <w:rFonts w:ascii="Times New Roman" w:eastAsia="Times New Roman" w:hAnsi="Times New Roman" w:cs="Times New Roman"/>
          <w:color w:val="000000"/>
          <w:sz w:val="24"/>
          <w:szCs w:val="24"/>
          <w:lang w:eastAsia="ru-RU"/>
        </w:rPr>
        <w:t xml:space="preserve">; Ю.П. Пальцев, канд. мед. наук; А.В. Колесникова, канд. мед, наук; Ш.Л. Злотник, канд. </w:t>
      </w:r>
      <w:proofErr w:type="spellStart"/>
      <w:r w:rsidRPr="00587D6F">
        <w:rPr>
          <w:rFonts w:ascii="Times New Roman" w:eastAsia="Times New Roman" w:hAnsi="Times New Roman" w:cs="Times New Roman"/>
          <w:color w:val="000000"/>
          <w:sz w:val="24"/>
          <w:szCs w:val="24"/>
          <w:lang w:eastAsia="ru-RU"/>
        </w:rPr>
        <w:t>техн</w:t>
      </w:r>
      <w:proofErr w:type="spellEnd"/>
      <w:r w:rsidRPr="00587D6F">
        <w:rPr>
          <w:rFonts w:ascii="Times New Roman" w:eastAsia="Times New Roman" w:hAnsi="Times New Roman" w:cs="Times New Roman"/>
          <w:color w:val="000000"/>
          <w:sz w:val="24"/>
          <w:szCs w:val="24"/>
          <w:lang w:eastAsia="ru-RU"/>
        </w:rPr>
        <w:t xml:space="preserve">. наук; Л.А. Потанина; Н.П. Беневоленская, д-р мед. наук; В.А. Щербаков; Ю.Н. Каменский, канд. мед. наук; А.И. </w:t>
      </w:r>
      <w:proofErr w:type="spellStart"/>
      <w:r w:rsidRPr="00587D6F">
        <w:rPr>
          <w:rFonts w:ascii="Times New Roman" w:eastAsia="Times New Roman" w:hAnsi="Times New Roman" w:cs="Times New Roman"/>
          <w:color w:val="000000"/>
          <w:sz w:val="24"/>
          <w:szCs w:val="24"/>
          <w:lang w:eastAsia="ru-RU"/>
        </w:rPr>
        <w:t>Цысарь</w:t>
      </w:r>
      <w:proofErr w:type="spellEnd"/>
      <w:r w:rsidRPr="00587D6F">
        <w:rPr>
          <w:rFonts w:ascii="Times New Roman" w:eastAsia="Times New Roman" w:hAnsi="Times New Roman" w:cs="Times New Roman"/>
          <w:color w:val="000000"/>
          <w:sz w:val="24"/>
          <w:szCs w:val="24"/>
          <w:lang w:eastAsia="ru-RU"/>
        </w:rPr>
        <w:t>, канд. мед. наук.</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 УТВЕРЖДЕН И ВВЕДЕН В ДЕЙСТВИЕ Постановлением Государственного комитета СССР по стандартам от 06.06.83 г. № 2473</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3. Стандарт соответствует </w:t>
      </w:r>
      <w:proofErr w:type="gramStart"/>
      <w:r w:rsidRPr="00587D6F">
        <w:rPr>
          <w:rFonts w:ascii="Times New Roman" w:eastAsia="Times New Roman" w:hAnsi="Times New Roman" w:cs="Times New Roman"/>
          <w:color w:val="000000"/>
          <w:sz w:val="24"/>
          <w:szCs w:val="24"/>
          <w:lang w:eastAsia="ru-RU"/>
        </w:rPr>
        <w:t>СТ</w:t>
      </w:r>
      <w:proofErr w:type="gramEnd"/>
      <w:r w:rsidRPr="00587D6F">
        <w:rPr>
          <w:rFonts w:ascii="Times New Roman" w:eastAsia="Times New Roman" w:hAnsi="Times New Roman" w:cs="Times New Roman"/>
          <w:color w:val="000000"/>
          <w:sz w:val="24"/>
          <w:szCs w:val="24"/>
          <w:lang w:eastAsia="ru-RU"/>
        </w:rPr>
        <w:t xml:space="preserve"> СЭВ 1930—79 в части допустимых значений уровней звукового давления и уровней звука на рабочих местах производственных предприятий и их измерений.</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 ВЗАМЕН ГОСТ 12.1.003-76</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 ССЫЛОЧНЫЕ НОРМАТИВНО-ТЕХНИЧЕСКИЕ ДОКУМЕНТЫ</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2268"/>
        <w:gridCol w:w="2028"/>
        <w:gridCol w:w="2028"/>
        <w:gridCol w:w="2029"/>
      </w:tblGrid>
      <w:tr w:rsidR="00587D6F" w:rsidRPr="00587D6F" w:rsidTr="00587D6F">
        <w:tc>
          <w:tcPr>
            <w:tcW w:w="22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Обозначение НТД, на </w:t>
            </w:r>
            <w:proofErr w:type="gramStart"/>
            <w:r w:rsidRPr="00587D6F">
              <w:rPr>
                <w:rFonts w:ascii="Times New Roman" w:eastAsia="Times New Roman" w:hAnsi="Times New Roman" w:cs="Times New Roman"/>
                <w:color w:val="000000"/>
                <w:sz w:val="24"/>
                <w:szCs w:val="24"/>
                <w:lang w:eastAsia="ru-RU"/>
              </w:rPr>
              <w:t>который</w:t>
            </w:r>
            <w:proofErr w:type="gramEnd"/>
            <w:r w:rsidRPr="00587D6F">
              <w:rPr>
                <w:rFonts w:ascii="Times New Roman" w:eastAsia="Times New Roman" w:hAnsi="Times New Roman" w:cs="Times New Roman"/>
                <w:color w:val="000000"/>
                <w:sz w:val="24"/>
                <w:szCs w:val="24"/>
                <w:lang w:eastAsia="ru-RU"/>
              </w:rPr>
              <w:t xml:space="preserve"> дана ссылка</w:t>
            </w:r>
          </w:p>
        </w:tc>
        <w:tc>
          <w:tcPr>
            <w:tcW w:w="20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Номер пункта, приложения</w:t>
            </w:r>
          </w:p>
        </w:tc>
        <w:tc>
          <w:tcPr>
            <w:tcW w:w="20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Обозначение НТД, на </w:t>
            </w:r>
            <w:proofErr w:type="gramStart"/>
            <w:r w:rsidRPr="00587D6F">
              <w:rPr>
                <w:rFonts w:ascii="Times New Roman" w:eastAsia="Times New Roman" w:hAnsi="Times New Roman" w:cs="Times New Roman"/>
                <w:color w:val="000000"/>
                <w:sz w:val="24"/>
                <w:szCs w:val="24"/>
                <w:lang w:eastAsia="ru-RU"/>
              </w:rPr>
              <w:t>который</w:t>
            </w:r>
            <w:proofErr w:type="gramEnd"/>
            <w:r w:rsidRPr="00587D6F">
              <w:rPr>
                <w:rFonts w:ascii="Times New Roman" w:eastAsia="Times New Roman" w:hAnsi="Times New Roman" w:cs="Times New Roman"/>
                <w:color w:val="000000"/>
                <w:sz w:val="24"/>
                <w:szCs w:val="24"/>
                <w:lang w:eastAsia="ru-RU"/>
              </w:rPr>
              <w:t xml:space="preserve"> дана ссылка</w:t>
            </w:r>
          </w:p>
        </w:tc>
        <w:tc>
          <w:tcPr>
            <w:tcW w:w="202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Номер пункта, приложения</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12.1.020-79</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12.4.026-76</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3.2</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12.1.023-80</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4.3</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12.4.051-87</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3.1, 3.2</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12.1.024-81</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12.4.095-80</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12.1.025-81</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17187-81</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1.2, 1.3, 2.1</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12.1.026-80</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20296-81</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12.1.027-80</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23941-79</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4.2, 4.4, 5.1, 5.2</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12.1.028—80</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27435-87</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12.1.029-80</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3.1</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27436-87</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r>
      <w:tr w:rsidR="00587D6F" w:rsidRPr="00587D6F" w:rsidTr="00587D6F">
        <w:tc>
          <w:tcPr>
            <w:tcW w:w="2268" w:type="dxa"/>
            <w:tcBorders>
              <w:top w:val="nil"/>
              <w:left w:val="single" w:sz="8" w:space="0" w:color="auto"/>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12.1.050-86</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 приложение 1</w:t>
            </w:r>
          </w:p>
        </w:tc>
        <w:tc>
          <w:tcPr>
            <w:tcW w:w="2028"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color w:val="000000"/>
                <w:sz w:val="24"/>
                <w:szCs w:val="24"/>
                <w:lang w:eastAsia="ru-RU"/>
              </w:rPr>
              <w:t>СТ</w:t>
            </w:r>
            <w:proofErr w:type="gramEnd"/>
            <w:r w:rsidRPr="00587D6F">
              <w:rPr>
                <w:rFonts w:ascii="Times New Roman" w:eastAsia="Times New Roman" w:hAnsi="Times New Roman" w:cs="Times New Roman"/>
                <w:color w:val="000000"/>
                <w:sz w:val="24"/>
                <w:szCs w:val="24"/>
                <w:lang w:eastAsia="ru-RU"/>
              </w:rPr>
              <w:t xml:space="preserve"> СЭВ 541—77</w:t>
            </w:r>
          </w:p>
        </w:tc>
        <w:tc>
          <w:tcPr>
            <w:tcW w:w="202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Приложение 1</w:t>
            </w:r>
          </w:p>
        </w:tc>
      </w:tr>
      <w:tr w:rsidR="00587D6F" w:rsidRPr="00587D6F" w:rsidTr="00587D6F">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12.2.002-91</w:t>
            </w:r>
          </w:p>
        </w:tc>
        <w:tc>
          <w:tcPr>
            <w:tcW w:w="2028" w:type="dxa"/>
            <w:tcBorders>
              <w:top w:val="nil"/>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w:t>
            </w:r>
          </w:p>
        </w:tc>
        <w:tc>
          <w:tcPr>
            <w:tcW w:w="2028" w:type="dxa"/>
            <w:tcBorders>
              <w:top w:val="nil"/>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2029" w:type="dxa"/>
            <w:tcBorders>
              <w:top w:val="nil"/>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157"/>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 Ограничение срока действия снято по протоколу № 3—93 Межгосударственного Совета по стандартизации, метрологии и сертификации (ИУС 5-6—93)</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 ПЕРЕИЗДАНИЕ (сентябрь 1999 г.) с Изменением № 1, утвержденным в декабре 1988 г. (ИУС 3—89)</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Стандарт устанавливает классификацию шума, характеристики и допустимые уровни шума на рабочих местах, общие требования к защите от шума на рабочих местах, шумовым характеристикам машин, механизмов, сре</w:t>
      </w:r>
      <w:proofErr w:type="gramStart"/>
      <w:r w:rsidRPr="00587D6F">
        <w:rPr>
          <w:rFonts w:ascii="Times New Roman" w:eastAsia="Times New Roman" w:hAnsi="Times New Roman" w:cs="Times New Roman"/>
          <w:color w:val="000000"/>
          <w:sz w:val="24"/>
          <w:szCs w:val="24"/>
          <w:lang w:eastAsia="ru-RU"/>
        </w:rPr>
        <w:t>дств тр</w:t>
      </w:r>
      <w:proofErr w:type="gramEnd"/>
      <w:r w:rsidRPr="00587D6F">
        <w:rPr>
          <w:rFonts w:ascii="Times New Roman" w:eastAsia="Times New Roman" w:hAnsi="Times New Roman" w:cs="Times New Roman"/>
          <w:color w:val="000000"/>
          <w:sz w:val="24"/>
          <w:szCs w:val="24"/>
          <w:lang w:eastAsia="ru-RU"/>
        </w:rPr>
        <w:t>анспорта и другого оборудования (далее — машин) и измерениям шума.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1. КЛАССИФИКАЦИЯ</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1.1. По характеру спектра шум следует подразделять </w:t>
      </w:r>
      <w:proofErr w:type="gramStart"/>
      <w:r w:rsidRPr="00587D6F">
        <w:rPr>
          <w:rFonts w:ascii="Times New Roman" w:eastAsia="Times New Roman" w:hAnsi="Times New Roman" w:cs="Times New Roman"/>
          <w:color w:val="000000"/>
          <w:sz w:val="24"/>
          <w:szCs w:val="24"/>
          <w:lang w:eastAsia="ru-RU"/>
        </w:rPr>
        <w:t>на</w:t>
      </w:r>
      <w:proofErr w:type="gramEnd"/>
      <w:r w:rsidRPr="00587D6F">
        <w:rPr>
          <w:rFonts w:ascii="Times New Roman" w:eastAsia="Times New Roman" w:hAnsi="Times New Roman" w:cs="Times New Roman"/>
          <w:color w:val="000000"/>
          <w:sz w:val="24"/>
          <w:szCs w:val="24"/>
          <w:lang w:eastAsia="ru-RU"/>
        </w:rPr>
        <w:t xml:space="preserve">: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color w:val="000000"/>
          <w:sz w:val="24"/>
          <w:szCs w:val="24"/>
          <w:lang w:eastAsia="ru-RU"/>
        </w:rPr>
        <w:t>широкополосный</w:t>
      </w:r>
      <w:proofErr w:type="gramEnd"/>
      <w:r w:rsidRPr="00587D6F">
        <w:rPr>
          <w:rFonts w:ascii="Times New Roman" w:eastAsia="Times New Roman" w:hAnsi="Times New Roman" w:cs="Times New Roman"/>
          <w:color w:val="000000"/>
          <w:sz w:val="24"/>
          <w:szCs w:val="24"/>
          <w:lang w:eastAsia="ru-RU"/>
        </w:rPr>
        <w:t xml:space="preserve"> с непрерывным спектром шириной более одной октавы;</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тональный, в </w:t>
      </w:r>
      <w:proofErr w:type="gramStart"/>
      <w:r w:rsidRPr="00587D6F">
        <w:rPr>
          <w:rFonts w:ascii="Times New Roman" w:eastAsia="Times New Roman" w:hAnsi="Times New Roman" w:cs="Times New Roman"/>
          <w:color w:val="000000"/>
          <w:sz w:val="24"/>
          <w:szCs w:val="24"/>
          <w:lang w:eastAsia="ru-RU"/>
        </w:rPr>
        <w:t>спектре</w:t>
      </w:r>
      <w:proofErr w:type="gramEnd"/>
      <w:r w:rsidRPr="00587D6F">
        <w:rPr>
          <w:rFonts w:ascii="Times New Roman" w:eastAsia="Times New Roman" w:hAnsi="Times New Roman" w:cs="Times New Roman"/>
          <w:color w:val="000000"/>
          <w:sz w:val="24"/>
          <w:szCs w:val="24"/>
          <w:lang w:eastAsia="ru-RU"/>
        </w:rPr>
        <w:t xml:space="preserve">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w:t>
      </w:r>
      <w:proofErr w:type="spellStart"/>
      <w:r w:rsidRPr="00587D6F">
        <w:rPr>
          <w:rFonts w:ascii="Times New Roman" w:eastAsia="Times New Roman" w:hAnsi="Times New Roman" w:cs="Times New Roman"/>
          <w:color w:val="000000"/>
          <w:sz w:val="24"/>
          <w:szCs w:val="24"/>
          <w:lang w:eastAsia="ru-RU"/>
        </w:rPr>
        <w:t>третьоктавных</w:t>
      </w:r>
      <w:proofErr w:type="spellEnd"/>
      <w:r w:rsidRPr="00587D6F">
        <w:rPr>
          <w:rFonts w:ascii="Times New Roman" w:eastAsia="Times New Roman" w:hAnsi="Times New Roman" w:cs="Times New Roman"/>
          <w:color w:val="000000"/>
          <w:sz w:val="24"/>
          <w:szCs w:val="24"/>
          <w:lang w:eastAsia="ru-RU"/>
        </w:rPr>
        <w:t xml:space="preserve"> полосах частот по превышению уровня звукового давления в одной полосе над соседними не менее чем на 10 дБ.</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1.2. По временным характеристикам шум следует подразделять </w:t>
      </w:r>
      <w:proofErr w:type="gramStart"/>
      <w:r w:rsidRPr="00587D6F">
        <w:rPr>
          <w:rFonts w:ascii="Times New Roman" w:eastAsia="Times New Roman" w:hAnsi="Times New Roman" w:cs="Times New Roman"/>
          <w:color w:val="000000"/>
          <w:sz w:val="24"/>
          <w:szCs w:val="24"/>
          <w:lang w:eastAsia="ru-RU"/>
        </w:rPr>
        <w:t>на</w:t>
      </w:r>
      <w:proofErr w:type="gramEnd"/>
      <w:r w:rsidRPr="00587D6F">
        <w:rPr>
          <w:rFonts w:ascii="Times New Roman" w:eastAsia="Times New Roman" w:hAnsi="Times New Roman" w:cs="Times New Roman"/>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постоянный, уровень </w:t>
      </w:r>
      <w:proofErr w:type="gramStart"/>
      <w:r w:rsidRPr="00587D6F">
        <w:rPr>
          <w:rFonts w:ascii="Times New Roman" w:eastAsia="Times New Roman" w:hAnsi="Times New Roman" w:cs="Times New Roman"/>
          <w:color w:val="000000"/>
          <w:sz w:val="24"/>
          <w:szCs w:val="24"/>
          <w:lang w:eastAsia="ru-RU"/>
        </w:rPr>
        <w:t>звука</w:t>
      </w:r>
      <w:proofErr w:type="gramEnd"/>
      <w:r w:rsidRPr="00587D6F">
        <w:rPr>
          <w:rFonts w:ascii="Times New Roman" w:eastAsia="Times New Roman" w:hAnsi="Times New Roman" w:cs="Times New Roman"/>
          <w:color w:val="000000"/>
          <w:sz w:val="24"/>
          <w:szCs w:val="24"/>
          <w:lang w:eastAsia="ru-RU"/>
        </w:rPr>
        <w:t xml:space="preserve"> которого за 8-часовой рабочий день (рабочую смену) изменяется во времени не более чем на 5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при измерениях на временной характеристике “медленно”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xml:space="preserve"> по ГОСТ 17187;</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непостоянный, уровень </w:t>
      </w:r>
      <w:proofErr w:type="gramStart"/>
      <w:r w:rsidRPr="00587D6F">
        <w:rPr>
          <w:rFonts w:ascii="Times New Roman" w:eastAsia="Times New Roman" w:hAnsi="Times New Roman" w:cs="Times New Roman"/>
          <w:color w:val="000000"/>
          <w:sz w:val="24"/>
          <w:szCs w:val="24"/>
          <w:lang w:eastAsia="ru-RU"/>
        </w:rPr>
        <w:t>звука</w:t>
      </w:r>
      <w:proofErr w:type="gramEnd"/>
      <w:r w:rsidRPr="00587D6F">
        <w:rPr>
          <w:rFonts w:ascii="Times New Roman" w:eastAsia="Times New Roman" w:hAnsi="Times New Roman" w:cs="Times New Roman"/>
          <w:color w:val="000000"/>
          <w:sz w:val="24"/>
          <w:szCs w:val="24"/>
          <w:lang w:eastAsia="ru-RU"/>
        </w:rPr>
        <w:t xml:space="preserve"> которого за 8-часовой рабочий день (рабочую смену) изменяется во времени более чем на 5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при измерениях на временной характеристике “медленно”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xml:space="preserve"> по ГОСТ 17187.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1.3. Непостоянный шум следует подразделять </w:t>
      </w:r>
      <w:proofErr w:type="gramStart"/>
      <w:r w:rsidRPr="00587D6F">
        <w:rPr>
          <w:rFonts w:ascii="Times New Roman" w:eastAsia="Times New Roman" w:hAnsi="Times New Roman" w:cs="Times New Roman"/>
          <w:color w:val="000000"/>
          <w:sz w:val="24"/>
          <w:szCs w:val="24"/>
          <w:lang w:eastAsia="ru-RU"/>
        </w:rPr>
        <w:t>на</w:t>
      </w:r>
      <w:proofErr w:type="gramEnd"/>
      <w:r w:rsidRPr="00587D6F">
        <w:rPr>
          <w:rFonts w:ascii="Times New Roman" w:eastAsia="Times New Roman" w:hAnsi="Times New Roman" w:cs="Times New Roman"/>
          <w:color w:val="000000"/>
          <w:sz w:val="24"/>
          <w:szCs w:val="24"/>
          <w:lang w:eastAsia="ru-RU"/>
        </w:rPr>
        <w:t xml:space="preserve">: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колеблющийся во времени, уровень звука которого непрерывно изменяется во времени;</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прерывистый, уровень </w:t>
      </w:r>
      <w:proofErr w:type="gramStart"/>
      <w:r w:rsidRPr="00587D6F">
        <w:rPr>
          <w:rFonts w:ascii="Times New Roman" w:eastAsia="Times New Roman" w:hAnsi="Times New Roman" w:cs="Times New Roman"/>
          <w:color w:val="000000"/>
          <w:sz w:val="24"/>
          <w:szCs w:val="24"/>
          <w:lang w:eastAsia="ru-RU"/>
        </w:rPr>
        <w:t>звука</w:t>
      </w:r>
      <w:proofErr w:type="gramEnd"/>
      <w:r w:rsidRPr="00587D6F">
        <w:rPr>
          <w:rFonts w:ascii="Times New Roman" w:eastAsia="Times New Roman" w:hAnsi="Times New Roman" w:cs="Times New Roman"/>
          <w:color w:val="000000"/>
          <w:sz w:val="24"/>
          <w:szCs w:val="24"/>
          <w:lang w:eastAsia="ru-RU"/>
        </w:rPr>
        <w:t xml:space="preserve"> которого ступенчато изменяется (на 5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и более), причем длительность интервалов, в течение которых уровень остается постоянным, составляет 1 с и более;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импульсный, состоящий из одного или нескольких звуковых сигналов, каждый длительностью менее 1 </w:t>
      </w:r>
      <w:proofErr w:type="gramStart"/>
      <w:r w:rsidRPr="00587D6F">
        <w:rPr>
          <w:rFonts w:ascii="Times New Roman" w:eastAsia="Times New Roman" w:hAnsi="Times New Roman" w:cs="Times New Roman"/>
          <w:color w:val="000000"/>
          <w:sz w:val="24"/>
          <w:szCs w:val="24"/>
          <w:lang w:eastAsia="ru-RU"/>
        </w:rPr>
        <w:t>с</w:t>
      </w:r>
      <w:proofErr w:type="gramEnd"/>
      <w:r w:rsidRPr="00587D6F">
        <w:rPr>
          <w:rFonts w:ascii="Times New Roman" w:eastAsia="Times New Roman" w:hAnsi="Times New Roman" w:cs="Times New Roman"/>
          <w:color w:val="000000"/>
          <w:sz w:val="24"/>
          <w:szCs w:val="24"/>
          <w:lang w:eastAsia="ru-RU"/>
        </w:rPr>
        <w:t xml:space="preserve">, </w:t>
      </w:r>
      <w:proofErr w:type="gramStart"/>
      <w:r w:rsidRPr="00587D6F">
        <w:rPr>
          <w:rFonts w:ascii="Times New Roman" w:eastAsia="Times New Roman" w:hAnsi="Times New Roman" w:cs="Times New Roman"/>
          <w:color w:val="000000"/>
          <w:sz w:val="24"/>
          <w:szCs w:val="24"/>
          <w:lang w:eastAsia="ru-RU"/>
        </w:rPr>
        <w:t>при</w:t>
      </w:r>
      <w:proofErr w:type="gramEnd"/>
      <w:r w:rsidRPr="00587D6F">
        <w:rPr>
          <w:rFonts w:ascii="Times New Roman" w:eastAsia="Times New Roman" w:hAnsi="Times New Roman" w:cs="Times New Roman"/>
          <w:color w:val="000000"/>
          <w:sz w:val="24"/>
          <w:szCs w:val="24"/>
          <w:lang w:eastAsia="ru-RU"/>
        </w:rPr>
        <w:t xml:space="preserve"> этом уровни звука, измеренные в дБ </w:t>
      </w:r>
      <w:r w:rsidRPr="00587D6F">
        <w:rPr>
          <w:rFonts w:ascii="Times New Roman" w:eastAsia="Times New Roman" w:hAnsi="Times New Roman" w:cs="Times New Roman"/>
          <w:i/>
          <w:iCs/>
          <w:color w:val="000000"/>
          <w:sz w:val="24"/>
          <w:szCs w:val="24"/>
          <w:lang w:val="en-US" w:eastAsia="ru-RU"/>
        </w:rPr>
        <w:t>AI</w:t>
      </w:r>
      <w:r w:rsidRPr="00587D6F">
        <w:rPr>
          <w:rFonts w:ascii="Times New Roman" w:eastAsia="Times New Roman" w:hAnsi="Times New Roman" w:cs="Times New Roman"/>
          <w:color w:val="000000"/>
          <w:sz w:val="24"/>
          <w:szCs w:val="24"/>
          <w:lang w:eastAsia="ru-RU"/>
        </w:rPr>
        <w:t xml:space="preserve"> и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соответственно на временных характеристиках “импульс” и “медленно”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xml:space="preserve"> по ГОСТ 17187, отличаются не менее чем на 7 дБ.</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2. ХАРАКТЕРИСТИКИ И ДОПУСТИМЫЕ УРОВНИ ШУМА</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НА РАБОЧИХ МЕСТАХ</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xml:space="preserve">2.1. Характеристикой постоянного шума на рабочих местах являются уровни звукового давления </w:t>
      </w:r>
      <w:r w:rsidRPr="00587D6F">
        <w:rPr>
          <w:rFonts w:ascii="Times New Roman" w:eastAsia="Times New Roman" w:hAnsi="Times New Roman" w:cs="Times New Roman"/>
          <w:i/>
          <w:iCs/>
          <w:color w:val="000000"/>
          <w:sz w:val="24"/>
          <w:szCs w:val="24"/>
          <w:lang w:val="en-US" w:eastAsia="ru-RU"/>
        </w:rPr>
        <w:t>L</w:t>
      </w:r>
      <w:r w:rsidRPr="00587D6F">
        <w:rPr>
          <w:rFonts w:ascii="Times New Roman" w:eastAsia="Times New Roman" w:hAnsi="Times New Roman" w:cs="Times New Roman"/>
          <w:color w:val="000000"/>
          <w:sz w:val="24"/>
          <w:szCs w:val="24"/>
          <w:lang w:eastAsia="ru-RU"/>
        </w:rPr>
        <w:t xml:space="preserve"> в дБ в октавных полосах со среднегеометрическими частотами 31,5, 63, 125, 250, 500, 1000, 2000, 4000, 8000 Гц, определяемые по формуле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noProof/>
          <w:color w:val="000000"/>
          <w:sz w:val="24"/>
          <w:szCs w:val="24"/>
          <w:vertAlign w:val="subscript"/>
          <w:lang w:eastAsia="ru-RU"/>
        </w:rPr>
        <mc:AlternateContent>
          <mc:Choice Requires="wps">
            <w:drawing>
              <wp:inline distT="0" distB="0" distL="0" distR="0" wp14:anchorId="77FF3AD3" wp14:editId="15809B81">
                <wp:extent cx="809625" cy="428625"/>
                <wp:effectExtent l="0" t="0" r="0" b="0"/>
                <wp:docPr id="17" name="AutoShape 1" descr="http://www.rosteplo.ru/Npb_files/Npb_files/GOST%2012.1.003-83.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9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www.rosteplo.ru/Npb_files/Npb_files/GOST%2012.1.003-83.files/image001.gif" style="width:6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где </w:t>
      </w:r>
      <w:r w:rsidRPr="00587D6F">
        <w:rPr>
          <w:rFonts w:ascii="Times New Roman" w:eastAsia="Times New Roman" w:hAnsi="Times New Roman" w:cs="Times New Roman"/>
          <w:i/>
          <w:iCs/>
          <w:color w:val="000000"/>
          <w:sz w:val="24"/>
          <w:szCs w:val="24"/>
          <w:lang w:val="en-US" w:eastAsia="ru-RU"/>
        </w:rPr>
        <w:t>p</w:t>
      </w:r>
      <w:r w:rsidRPr="00587D6F">
        <w:rPr>
          <w:rFonts w:ascii="Times New Roman" w:eastAsia="Times New Roman" w:hAnsi="Times New Roman" w:cs="Times New Roman"/>
          <w:i/>
          <w:iCs/>
          <w:color w:val="000000"/>
          <w:sz w:val="24"/>
          <w:szCs w:val="24"/>
          <w:lang w:eastAsia="ru-RU"/>
        </w:rPr>
        <w:t xml:space="preserve"> — </w:t>
      </w:r>
      <w:r w:rsidRPr="00587D6F">
        <w:rPr>
          <w:rFonts w:ascii="Times New Roman" w:eastAsia="Times New Roman" w:hAnsi="Times New Roman" w:cs="Times New Roman"/>
          <w:color w:val="000000"/>
          <w:sz w:val="24"/>
          <w:szCs w:val="24"/>
          <w:lang w:eastAsia="ru-RU"/>
        </w:rPr>
        <w:t xml:space="preserve">среднее </w:t>
      </w:r>
      <w:proofErr w:type="spellStart"/>
      <w:r w:rsidRPr="00587D6F">
        <w:rPr>
          <w:rFonts w:ascii="Times New Roman" w:eastAsia="Times New Roman" w:hAnsi="Times New Roman" w:cs="Times New Roman"/>
          <w:color w:val="000000"/>
          <w:sz w:val="24"/>
          <w:szCs w:val="24"/>
          <w:lang w:eastAsia="ru-RU"/>
        </w:rPr>
        <w:t>квадратическое</w:t>
      </w:r>
      <w:proofErr w:type="spellEnd"/>
      <w:r w:rsidRPr="00587D6F">
        <w:rPr>
          <w:rFonts w:ascii="Times New Roman" w:eastAsia="Times New Roman" w:hAnsi="Times New Roman" w:cs="Times New Roman"/>
          <w:color w:val="000000"/>
          <w:sz w:val="24"/>
          <w:szCs w:val="24"/>
          <w:lang w:eastAsia="ru-RU"/>
        </w:rPr>
        <w:t xml:space="preserve"> значение звукового давления, Па;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p</w:t>
      </w:r>
      <w:r w:rsidRPr="00587D6F">
        <w:rPr>
          <w:rFonts w:ascii="Times New Roman" w:eastAsia="Times New Roman" w:hAnsi="Times New Roman" w:cs="Times New Roman"/>
          <w:color w:val="000000"/>
          <w:sz w:val="24"/>
          <w:szCs w:val="24"/>
          <w:vertAlign w:val="subscript"/>
          <w:lang w:eastAsia="ru-RU"/>
        </w:rPr>
        <w:t>0</w:t>
      </w:r>
      <w:r w:rsidRPr="00587D6F">
        <w:rPr>
          <w:rFonts w:ascii="Times New Roman" w:eastAsia="Times New Roman" w:hAnsi="Times New Roman" w:cs="Times New Roman"/>
          <w:i/>
          <w:iCs/>
          <w:color w:val="000000"/>
          <w:sz w:val="24"/>
          <w:szCs w:val="24"/>
          <w:lang w:eastAsia="ru-RU"/>
        </w:rPr>
        <w:t xml:space="preserve"> — </w:t>
      </w:r>
      <w:r w:rsidRPr="00587D6F">
        <w:rPr>
          <w:rFonts w:ascii="Times New Roman" w:eastAsia="Times New Roman" w:hAnsi="Times New Roman" w:cs="Times New Roman"/>
          <w:color w:val="000000"/>
          <w:sz w:val="24"/>
          <w:szCs w:val="24"/>
          <w:lang w:eastAsia="ru-RU"/>
        </w:rPr>
        <w:t xml:space="preserve">исходное значение звукового давления.  В воздухе </w:t>
      </w:r>
      <w:r w:rsidRPr="00587D6F">
        <w:rPr>
          <w:rFonts w:ascii="Times New Roman" w:eastAsia="Times New Roman" w:hAnsi="Times New Roman" w:cs="Times New Roman"/>
          <w:i/>
          <w:iCs/>
          <w:color w:val="000000"/>
          <w:sz w:val="24"/>
          <w:szCs w:val="24"/>
          <w:lang w:eastAsia="ru-RU"/>
        </w:rPr>
        <w:t>р</w:t>
      </w:r>
      <w:proofErr w:type="gramStart"/>
      <w:r w:rsidRPr="00587D6F">
        <w:rPr>
          <w:rFonts w:ascii="Times New Roman" w:eastAsia="Times New Roman" w:hAnsi="Times New Roman" w:cs="Times New Roman"/>
          <w:color w:val="000000"/>
          <w:sz w:val="24"/>
          <w:szCs w:val="24"/>
          <w:vertAlign w:val="subscript"/>
          <w:lang w:eastAsia="ru-RU"/>
        </w:rPr>
        <w:t>0</w:t>
      </w:r>
      <w:proofErr w:type="gramEnd"/>
      <w:r w:rsidRPr="00587D6F">
        <w:rPr>
          <w:rFonts w:ascii="Times New Roman" w:eastAsia="Times New Roman" w:hAnsi="Times New Roman" w:cs="Times New Roman"/>
          <w:i/>
          <w:iCs/>
          <w:color w:val="000000"/>
          <w:sz w:val="24"/>
          <w:szCs w:val="24"/>
          <w:lang w:eastAsia="ru-RU"/>
        </w:rPr>
        <w:t xml:space="preserve"> = 2</w:t>
      </w:r>
      <w:r w:rsidRPr="00587D6F">
        <w:rPr>
          <w:rFonts w:ascii="Symbol" w:eastAsia="Times New Roman" w:hAnsi="Symbol" w:cs="Arial"/>
          <w:color w:val="000000"/>
          <w:sz w:val="24"/>
          <w:szCs w:val="24"/>
          <w:lang w:eastAsia="ru-RU"/>
        </w:rPr>
        <w:t></w:t>
      </w:r>
      <w:r w:rsidRPr="00587D6F">
        <w:rPr>
          <w:rFonts w:ascii="Times New Roman" w:eastAsia="Times New Roman" w:hAnsi="Times New Roman" w:cs="Times New Roman"/>
          <w:color w:val="000000"/>
          <w:sz w:val="24"/>
          <w:szCs w:val="24"/>
          <w:lang w:eastAsia="ru-RU"/>
        </w:rPr>
        <w:t>10</w:t>
      </w:r>
      <w:r w:rsidRPr="00587D6F">
        <w:rPr>
          <w:rFonts w:ascii="Times New Roman" w:eastAsia="Times New Roman" w:hAnsi="Times New Roman" w:cs="Times New Roman"/>
          <w:color w:val="000000"/>
          <w:sz w:val="24"/>
          <w:szCs w:val="24"/>
          <w:vertAlign w:val="superscript"/>
          <w:lang w:eastAsia="ru-RU"/>
        </w:rPr>
        <w:t>-5</w:t>
      </w:r>
      <w:r w:rsidRPr="00587D6F">
        <w:rPr>
          <w:rFonts w:ascii="Times New Roman" w:eastAsia="Times New Roman" w:hAnsi="Times New Roman" w:cs="Times New Roman"/>
          <w:color w:val="000000"/>
          <w:sz w:val="24"/>
          <w:szCs w:val="24"/>
          <w:lang w:eastAsia="ru-RU"/>
        </w:rPr>
        <w:t xml:space="preserve"> Па.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Примечание. Для ориентировочной оценки (например, при проверке органами надзора, выявлении необходимости осуществления мер по </w:t>
      </w:r>
      <w:proofErr w:type="spellStart"/>
      <w:r w:rsidRPr="00587D6F">
        <w:rPr>
          <w:rFonts w:ascii="Times New Roman" w:eastAsia="Times New Roman" w:hAnsi="Times New Roman" w:cs="Times New Roman"/>
          <w:color w:val="000000"/>
          <w:sz w:val="24"/>
          <w:szCs w:val="24"/>
          <w:lang w:eastAsia="ru-RU"/>
        </w:rPr>
        <w:t>шумоглушению</w:t>
      </w:r>
      <w:proofErr w:type="spellEnd"/>
      <w:r w:rsidRPr="00587D6F">
        <w:rPr>
          <w:rFonts w:ascii="Times New Roman" w:eastAsia="Times New Roman" w:hAnsi="Times New Roman" w:cs="Times New Roman"/>
          <w:color w:val="000000"/>
          <w:sz w:val="24"/>
          <w:szCs w:val="24"/>
          <w:lang w:eastAsia="ru-RU"/>
        </w:rPr>
        <w:t xml:space="preserve"> и др.) допускается в качестве характеристики постоянного широкополосного шума на рабочих местах принимать уровень звука в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измеряемый на временной характеристике “медленно”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xml:space="preserve"> по ГОСТ 17187 и определяемый по формуле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noProof/>
          <w:color w:val="000000"/>
          <w:sz w:val="24"/>
          <w:szCs w:val="24"/>
          <w:vertAlign w:val="subscript"/>
          <w:lang w:eastAsia="ru-RU"/>
        </w:rPr>
        <mc:AlternateContent>
          <mc:Choice Requires="wps">
            <w:drawing>
              <wp:inline distT="0" distB="0" distL="0" distR="0" wp14:anchorId="73344E0B" wp14:editId="38A2EF8A">
                <wp:extent cx="914400" cy="447675"/>
                <wp:effectExtent l="0" t="0" r="0" b="0"/>
                <wp:docPr id="16" name="AutoShape 2" descr="http://www.rosteplo.ru/Npb_files/Npb_files/GOST%2012.1.003-83.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www.rosteplo.ru/Npb_files/Npb_files/GOST%2012.1.003-83.files/image002.gif" style="width:1in;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где </w:t>
      </w:r>
      <w:proofErr w:type="spellStart"/>
      <w:r w:rsidRPr="00587D6F">
        <w:rPr>
          <w:rFonts w:ascii="Times New Roman" w:eastAsia="Times New Roman" w:hAnsi="Times New Roman" w:cs="Times New Roman"/>
          <w:i/>
          <w:iCs/>
          <w:color w:val="000000"/>
          <w:sz w:val="24"/>
          <w:szCs w:val="24"/>
          <w:lang w:eastAsia="ru-RU"/>
        </w:rPr>
        <w:t>р</w:t>
      </w:r>
      <w:r w:rsidRPr="00587D6F">
        <w:rPr>
          <w:rFonts w:ascii="Times New Roman" w:eastAsia="Times New Roman" w:hAnsi="Times New Roman" w:cs="Times New Roman"/>
          <w:color w:val="000000"/>
          <w:sz w:val="24"/>
          <w:szCs w:val="24"/>
          <w:vertAlign w:val="subscript"/>
          <w:lang w:eastAsia="ru-RU"/>
        </w:rPr>
        <w:t>А</w:t>
      </w:r>
      <w:proofErr w:type="spellEnd"/>
      <w:r w:rsidRPr="00587D6F">
        <w:rPr>
          <w:rFonts w:ascii="Times New Roman" w:eastAsia="Times New Roman" w:hAnsi="Times New Roman" w:cs="Times New Roman"/>
          <w:color w:val="000000"/>
          <w:sz w:val="24"/>
          <w:szCs w:val="24"/>
          <w:lang w:eastAsia="ru-RU"/>
        </w:rPr>
        <w:t xml:space="preserve"> — среднее </w:t>
      </w:r>
      <w:proofErr w:type="spellStart"/>
      <w:r w:rsidRPr="00587D6F">
        <w:rPr>
          <w:rFonts w:ascii="Times New Roman" w:eastAsia="Times New Roman" w:hAnsi="Times New Roman" w:cs="Times New Roman"/>
          <w:color w:val="000000"/>
          <w:sz w:val="24"/>
          <w:szCs w:val="24"/>
          <w:lang w:eastAsia="ru-RU"/>
        </w:rPr>
        <w:t>квадратическое</w:t>
      </w:r>
      <w:proofErr w:type="spellEnd"/>
      <w:r w:rsidRPr="00587D6F">
        <w:rPr>
          <w:rFonts w:ascii="Times New Roman" w:eastAsia="Times New Roman" w:hAnsi="Times New Roman" w:cs="Times New Roman"/>
          <w:color w:val="000000"/>
          <w:sz w:val="24"/>
          <w:szCs w:val="24"/>
          <w:lang w:eastAsia="ru-RU"/>
        </w:rPr>
        <w:t xml:space="preserve"> значение звукового давления с учетом коррекции “А”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Па.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2.2. Характеристикой непостоянного шума на рабочих местах является интегральный критерий — эквивалентный (по энергии) уровень звука в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определяемый в соответствии со справочным приложением 2.</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Дополнительно для колеблющегося во времени и прерывистого шума ограничивают максимальные уровни звука в </w:t>
      </w:r>
      <w:proofErr w:type="spellStart"/>
      <w:r w:rsidRPr="00587D6F">
        <w:rPr>
          <w:rFonts w:ascii="Times New Roman" w:eastAsia="Times New Roman" w:hAnsi="Times New Roman" w:cs="Times New Roman"/>
          <w:color w:val="000000"/>
          <w:sz w:val="24"/>
          <w:szCs w:val="24"/>
          <w:lang w:eastAsia="ru-RU"/>
        </w:rPr>
        <w:t>дБ·</w:t>
      </w:r>
      <w:r w:rsidRPr="00587D6F">
        <w:rPr>
          <w:rFonts w:ascii="Times New Roman" w:eastAsia="Times New Roman" w:hAnsi="Times New Roman" w:cs="Times New Roman"/>
          <w:i/>
          <w:iCs/>
          <w:color w:val="000000"/>
          <w:sz w:val="24"/>
          <w:szCs w:val="24"/>
          <w:lang w:eastAsia="ru-RU"/>
        </w:rPr>
        <w:t>А</w:t>
      </w:r>
      <w:proofErr w:type="spellEnd"/>
      <w:r w:rsidRPr="00587D6F">
        <w:rPr>
          <w:rFonts w:ascii="Times New Roman" w:eastAsia="Times New Roman" w:hAnsi="Times New Roman" w:cs="Times New Roman"/>
          <w:color w:val="000000"/>
          <w:sz w:val="24"/>
          <w:szCs w:val="24"/>
          <w:lang w:eastAsia="ru-RU"/>
        </w:rPr>
        <w:t xml:space="preserve">, измеренные на временной характеристике “медленно”, а для импульсного шума — максимальный уровень звука в дБ </w:t>
      </w:r>
      <w:r w:rsidRPr="00587D6F">
        <w:rPr>
          <w:rFonts w:ascii="Times New Roman" w:eastAsia="Times New Roman" w:hAnsi="Times New Roman" w:cs="Times New Roman"/>
          <w:i/>
          <w:iCs/>
          <w:color w:val="000000"/>
          <w:sz w:val="24"/>
          <w:szCs w:val="24"/>
          <w:lang w:eastAsia="ru-RU"/>
        </w:rPr>
        <w:t>А</w:t>
      </w:r>
      <w:proofErr w:type="gramStart"/>
      <w:r w:rsidRPr="00587D6F">
        <w:rPr>
          <w:rFonts w:ascii="Times New Roman" w:eastAsia="Times New Roman" w:hAnsi="Times New Roman" w:cs="Times New Roman"/>
          <w:i/>
          <w:iCs/>
          <w:color w:val="000000"/>
          <w:sz w:val="24"/>
          <w:szCs w:val="24"/>
          <w:lang w:val="en-US" w:eastAsia="ru-RU"/>
        </w:rPr>
        <w:t>I</w:t>
      </w:r>
      <w:proofErr w:type="gramEnd"/>
      <w:r w:rsidRPr="00587D6F">
        <w:rPr>
          <w:rFonts w:ascii="Times New Roman" w:eastAsia="Times New Roman" w:hAnsi="Times New Roman" w:cs="Times New Roman"/>
          <w:i/>
          <w:iCs/>
          <w:color w:val="000000"/>
          <w:sz w:val="24"/>
          <w:szCs w:val="24"/>
          <w:lang w:eastAsia="ru-RU"/>
        </w:rPr>
        <w:t>,</w:t>
      </w:r>
      <w:r w:rsidRPr="00587D6F">
        <w:rPr>
          <w:rFonts w:ascii="Times New Roman" w:eastAsia="Times New Roman" w:hAnsi="Times New Roman" w:cs="Times New Roman"/>
          <w:color w:val="000000"/>
          <w:sz w:val="24"/>
          <w:szCs w:val="24"/>
          <w:lang w:eastAsia="ru-RU"/>
        </w:rPr>
        <w:t xml:space="preserve"> измеренный на временной характеристике “импульс”.</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Допускается в качестве характеристики непостоянного шума использовать дозу шума или относительную дозу шума в соответствии со справочным приложением 2.</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2.3. Допустимые уровни звукового давления в октавных полосах частот, уровни звука и эквивалентные уровни звука на рабочих местах следует принимать:</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для широкополосного постоянного и непостоянного (кроме импульсного) шума — по таблице;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для тонального и импульсного шума — на 5 дБ меньше значений, указанных в таблице;</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w:t>
      </w:r>
    </w:p>
    <w:tbl>
      <w:tblPr>
        <w:tblW w:w="0" w:type="auto"/>
        <w:tblInd w:w="40" w:type="dxa"/>
        <w:tblCellMar>
          <w:left w:w="0" w:type="dxa"/>
          <w:right w:w="0" w:type="dxa"/>
        </w:tblCellMar>
        <w:tblLook w:val="04A0" w:firstRow="1" w:lastRow="0" w:firstColumn="1" w:lastColumn="0" w:noHBand="0" w:noVBand="1"/>
      </w:tblPr>
      <w:tblGrid>
        <w:gridCol w:w="2711"/>
        <w:gridCol w:w="582"/>
        <w:gridCol w:w="423"/>
        <w:gridCol w:w="528"/>
        <w:gridCol w:w="528"/>
        <w:gridCol w:w="528"/>
        <w:gridCol w:w="633"/>
        <w:gridCol w:w="633"/>
        <w:gridCol w:w="633"/>
        <w:gridCol w:w="633"/>
        <w:gridCol w:w="1563"/>
      </w:tblGrid>
      <w:tr w:rsidR="00587D6F" w:rsidRPr="00587D6F" w:rsidTr="00587D6F">
        <w:tc>
          <w:tcPr>
            <w:tcW w:w="2694" w:type="dxa"/>
            <w:tcBorders>
              <w:top w:val="single" w:sz="8" w:space="0" w:color="auto"/>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Вид трудовой деятельности, рабочие места</w:t>
            </w:r>
          </w:p>
        </w:tc>
        <w:tc>
          <w:tcPr>
            <w:tcW w:w="4907" w:type="dxa"/>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Уровни звукового давления, дБ, в составных полосах со среднегеометрическими частотами, Гц</w:t>
            </w:r>
          </w:p>
        </w:tc>
        <w:tc>
          <w:tcPr>
            <w:tcW w:w="752" w:type="dxa"/>
            <w:tcBorders>
              <w:top w:val="single" w:sz="8" w:space="0" w:color="auto"/>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Уровни звука и эквивалентные уровни звука, ДБА</w:t>
            </w:r>
          </w:p>
        </w:tc>
      </w:tr>
      <w:tr w:rsidR="00587D6F" w:rsidRPr="00587D6F" w:rsidTr="00587D6F">
        <w:tc>
          <w:tcPr>
            <w:tcW w:w="2694" w:type="dxa"/>
            <w:tcBorders>
              <w:top w:val="nil"/>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470" w:type="dxa"/>
            <w:tcBorders>
              <w:top w:val="nil"/>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31,5</w:t>
            </w:r>
          </w:p>
        </w:tc>
        <w:tc>
          <w:tcPr>
            <w:tcW w:w="52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125</w:t>
            </w:r>
          </w:p>
        </w:tc>
        <w:tc>
          <w:tcPr>
            <w:tcW w:w="5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250</w:t>
            </w:r>
          </w:p>
        </w:tc>
        <w:tc>
          <w:tcPr>
            <w:tcW w:w="5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500</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1000</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2000</w:t>
            </w:r>
          </w:p>
        </w:tc>
        <w:tc>
          <w:tcPr>
            <w:tcW w:w="61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4000</w:t>
            </w:r>
          </w:p>
        </w:tc>
        <w:tc>
          <w:tcPr>
            <w:tcW w:w="61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8000</w:t>
            </w:r>
          </w:p>
        </w:tc>
        <w:tc>
          <w:tcPr>
            <w:tcW w:w="752" w:type="dxa"/>
            <w:tcBorders>
              <w:top w:val="nil"/>
              <w:left w:val="nil"/>
              <w:bottom w:val="single" w:sz="8" w:space="0" w:color="auto"/>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r w:rsidR="00587D6F" w:rsidRPr="00587D6F" w:rsidTr="00587D6F">
        <w:tc>
          <w:tcPr>
            <w:tcW w:w="8353" w:type="dxa"/>
            <w:gridSpan w:val="11"/>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Предприятия, учреждения и организации</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 Творческая деятельность, руководящая работа с повышенными требованиями, научная деятельность, конструирование и проектирование, программирование, преподавание и обучение, врачебная деятельность:</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рабочие места в помещениях — дирекции, проектно-конструкторских бюро; расчетчиков, программистов вычислительных машин, в лабораториях для теоретических работ и обработки данных, приема больных в здравпунктах</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86</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61</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54</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49</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42</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40</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38</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 Высококвалифицированная работа, требующая сосредоточенности, административно-управленческая деятельность, измерительные и аналитические работы в лаборатории:</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рабочие места в помещениях цехового управленческого аппарата, в рабочих комнатах конторских помещений, </w:t>
            </w:r>
            <w:r w:rsidRPr="00587D6F">
              <w:rPr>
                <w:rFonts w:ascii="Times New Roman" w:eastAsia="Times New Roman" w:hAnsi="Times New Roman" w:cs="Times New Roman"/>
                <w:color w:val="000000"/>
                <w:sz w:val="24"/>
                <w:szCs w:val="24"/>
                <w:lang w:eastAsia="ru-RU"/>
              </w:rPr>
              <w:lastRenderedPageBreak/>
              <w:t>лабораториях</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93</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3 Работа, выполняемая с часто получаемыми указаниями и акустическими сигналами, работа, требующая постоянного слухового контроля, операторская работа по точному графику с инструкцией, диспетчерская работа:</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рабочие места в помещениях диспетчерской службы, кабинетах и помещениях наблюдения и дистанционного управления с речевой связью по телефону, машинописных бюро, на участках точной сборки, на телефонных и телеграфных станциях, в помещениях мастеров, в залах обработки информации на вычислительных машинах</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96</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83</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74</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57</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54</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65</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 Работа, требующая сосредоточенности, работа с повышенными требованиями к процессам наблюдения и дистанционного управления производственными циклами:</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рабочие места за пультами в кабинах наблюдения и дистанционного управления без речевой связи по телефону; в помещениях лабораторий с шумным оборудованием, в помещениях для размещения шумных </w:t>
            </w:r>
            <w:r w:rsidRPr="00587D6F">
              <w:rPr>
                <w:rFonts w:ascii="Times New Roman" w:eastAsia="Times New Roman" w:hAnsi="Times New Roman" w:cs="Times New Roman"/>
                <w:color w:val="000000"/>
                <w:sz w:val="24"/>
                <w:szCs w:val="24"/>
                <w:lang w:eastAsia="ru-RU"/>
              </w:rPr>
              <w:lastRenderedPageBreak/>
              <w:t>агрегатов вычислительных машин</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103</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83</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77</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66</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64</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xml:space="preserve">5 Выполнение всех видов работ (за исключением перечисленных в </w:t>
            </w:r>
            <w:proofErr w:type="spellStart"/>
            <w:r w:rsidRPr="00587D6F">
              <w:rPr>
                <w:rFonts w:ascii="Times New Roman" w:eastAsia="Times New Roman" w:hAnsi="Times New Roman" w:cs="Times New Roman"/>
                <w:color w:val="000000"/>
                <w:sz w:val="24"/>
                <w:szCs w:val="24"/>
                <w:lang w:eastAsia="ru-RU"/>
              </w:rPr>
              <w:t>пп</w:t>
            </w:r>
            <w:proofErr w:type="spellEnd"/>
            <w:r w:rsidRPr="00587D6F">
              <w:rPr>
                <w:rFonts w:ascii="Times New Roman" w:eastAsia="Times New Roman" w:hAnsi="Times New Roman" w:cs="Times New Roman"/>
                <w:color w:val="000000"/>
                <w:sz w:val="24"/>
                <w:szCs w:val="24"/>
                <w:lang w:eastAsia="ru-RU"/>
              </w:rPr>
              <w:t>. 1—4 и аналогичных им) на</w:t>
            </w:r>
            <w:proofErr w:type="gramStart"/>
            <w:r w:rsidRPr="00587D6F">
              <w:rPr>
                <w:rFonts w:ascii="Times New Roman" w:eastAsia="Times New Roman" w:hAnsi="Times New Roman" w:cs="Times New Roman"/>
                <w:color w:val="000000"/>
                <w:sz w:val="24"/>
                <w:szCs w:val="24"/>
                <w:lang w:eastAsia="ru-RU"/>
              </w:rPr>
              <w:t xml:space="preserve"> ,</w:t>
            </w:r>
            <w:proofErr w:type="gramEnd"/>
            <w:r w:rsidRPr="00587D6F">
              <w:rPr>
                <w:rFonts w:ascii="Times New Roman" w:eastAsia="Times New Roman" w:hAnsi="Times New Roman" w:cs="Times New Roman"/>
                <w:color w:val="000000"/>
                <w:sz w:val="24"/>
                <w:szCs w:val="24"/>
                <w:lang w:eastAsia="ru-RU"/>
              </w:rPr>
              <w:t xml:space="preserve"> , , постоянных рабочих , , местах в производственных помещениях и на территории предприятий</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107</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r w:rsidR="00587D6F" w:rsidRPr="00587D6F" w:rsidTr="00587D6F">
        <w:tc>
          <w:tcPr>
            <w:tcW w:w="8353" w:type="dxa"/>
            <w:gridSpan w:val="11"/>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Подвижной состав железнодорожного транспорта</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6 Рабочие места в кабинах машинистов тепловозов, электровозов, поездов метрополитена, </w:t>
            </w:r>
            <w:proofErr w:type="gramStart"/>
            <w:r w:rsidRPr="00587D6F">
              <w:rPr>
                <w:rFonts w:ascii="Times New Roman" w:eastAsia="Times New Roman" w:hAnsi="Times New Roman" w:cs="Times New Roman"/>
                <w:color w:val="000000"/>
                <w:sz w:val="24"/>
                <w:szCs w:val="24"/>
                <w:lang w:eastAsia="ru-RU"/>
              </w:rPr>
              <w:t>дизель-поездов</w:t>
            </w:r>
            <w:proofErr w:type="gramEnd"/>
            <w:r w:rsidRPr="00587D6F">
              <w:rPr>
                <w:rFonts w:ascii="Times New Roman" w:eastAsia="Times New Roman" w:hAnsi="Times New Roman" w:cs="Times New Roman"/>
                <w:color w:val="000000"/>
                <w:sz w:val="24"/>
                <w:szCs w:val="24"/>
                <w:lang w:eastAsia="ru-RU"/>
              </w:rPr>
              <w:t xml:space="preserve"> и автомотрис</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99</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 Рабочие места в кабинах машинистов скоростных и пригородных электропоездов</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99</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83</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77</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66</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64</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 Помещения для персонала вагонов поездов дальнего следования, служебных отделений рефрижераторных секций, вагонов электростанций, помещений для отдыха в багажных и почтовых отделениях</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93</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 Служебные помещения багажных и почтовых вагонов, вагонов-ресторанов</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96</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r>
      <w:tr w:rsidR="00587D6F" w:rsidRPr="00587D6F" w:rsidTr="00587D6F">
        <w:tc>
          <w:tcPr>
            <w:tcW w:w="8353" w:type="dxa"/>
            <w:gridSpan w:val="11"/>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Морские, речные, рыбопромысловые и др. суда</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10 Рабочая зона в помещениях энергетического отделения морских судов с постоянной вахтой (помещения, в которых установлена главная энергетическая установка, котлы, двигатели и </w:t>
            </w:r>
            <w:r w:rsidRPr="00587D6F">
              <w:rPr>
                <w:rFonts w:ascii="Times New Roman" w:eastAsia="Times New Roman" w:hAnsi="Times New Roman" w:cs="Times New Roman"/>
                <w:color w:val="000000"/>
                <w:sz w:val="24"/>
                <w:szCs w:val="24"/>
                <w:lang w:eastAsia="ru-RU"/>
              </w:rPr>
              <w:lastRenderedPageBreak/>
              <w:t>механизмы, вырабатывающие энергию и обеспечивающие работу различных систем и устройств)</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107</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11 Рабочие зоны в центральных постах управления (ЦПУ) морских судов (</w:t>
            </w:r>
            <w:proofErr w:type="spellStart"/>
            <w:r w:rsidRPr="00587D6F">
              <w:rPr>
                <w:rFonts w:ascii="Times New Roman" w:eastAsia="Times New Roman" w:hAnsi="Times New Roman" w:cs="Times New Roman"/>
                <w:color w:val="000000"/>
                <w:sz w:val="24"/>
                <w:szCs w:val="24"/>
                <w:lang w:eastAsia="ru-RU"/>
              </w:rPr>
              <w:t>звукоизолированные</w:t>
            </w:r>
            <w:proofErr w:type="spellEnd"/>
            <w:r w:rsidRPr="00587D6F">
              <w:rPr>
                <w:rFonts w:ascii="Times New Roman" w:eastAsia="Times New Roman" w:hAnsi="Times New Roman" w:cs="Times New Roman"/>
                <w:color w:val="000000"/>
                <w:sz w:val="24"/>
                <w:szCs w:val="24"/>
                <w:lang w:eastAsia="ru-RU"/>
              </w:rPr>
              <w:t>), помещениях, выделенных из энергетического отделения, в которых установлены контрольные приборы, средства индикации, органы управления главной энергетической установкой и вспомогательными механизмами</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96</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83</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74</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57</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54</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65</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12 Рабочие зоны в служебных помещениях морских судов (рулевые, штурманские, </w:t>
            </w:r>
            <w:proofErr w:type="spellStart"/>
            <w:r w:rsidRPr="00587D6F">
              <w:rPr>
                <w:rFonts w:ascii="Times New Roman" w:eastAsia="Times New Roman" w:hAnsi="Times New Roman" w:cs="Times New Roman"/>
                <w:color w:val="000000"/>
                <w:sz w:val="24"/>
                <w:szCs w:val="24"/>
                <w:lang w:eastAsia="ru-RU"/>
              </w:rPr>
              <w:t>багермейстерские</w:t>
            </w:r>
            <w:proofErr w:type="spellEnd"/>
            <w:r w:rsidRPr="00587D6F">
              <w:rPr>
                <w:rFonts w:ascii="Times New Roman" w:eastAsia="Times New Roman" w:hAnsi="Times New Roman" w:cs="Times New Roman"/>
                <w:color w:val="000000"/>
                <w:sz w:val="24"/>
                <w:szCs w:val="24"/>
                <w:lang w:eastAsia="ru-RU"/>
              </w:rPr>
              <w:t xml:space="preserve"> рубки, радиорубки и др.)</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89</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66</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59</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54</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47</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45</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44</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13 Производственно-технологические помещения на судах рыбной промышленности (помещения для переработки объектов промысла рыбы, морепродуктов и пр.)</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107</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r w:rsidR="00587D6F" w:rsidRPr="00587D6F" w:rsidTr="00587D6F">
        <w:tc>
          <w:tcPr>
            <w:tcW w:w="8353" w:type="dxa"/>
            <w:gridSpan w:val="11"/>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Тракторы, самоходные шасси, самоходные, прицепные и навесные сельскохозяйственные машины, строительно-дорожные, землеройно-транспортные, мелиоративные и другие аналогичные виды машин</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14 Рабочие места водителей и обслуживающего персонала автомобилей</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15 Рабочие места водителей и обслуживающего персонала (пассажиров) легковых автомобилей</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93</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52</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16 Рабочие места водителей и обслуживающего персонала тракторов самоходных шасси, прицепных и навесных сельскохозяйственных машин, строительно-дорожных и других аналогичных машин</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107</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r w:rsidR="00587D6F" w:rsidRPr="00587D6F" w:rsidTr="00587D6F">
        <w:tc>
          <w:tcPr>
            <w:tcW w:w="2694"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17 Рабочие места в кабинах и салонах самолетов и вертолетов</w:t>
            </w:r>
          </w:p>
        </w:tc>
        <w:tc>
          <w:tcPr>
            <w:tcW w:w="470"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107</w:t>
            </w:r>
          </w:p>
        </w:tc>
        <w:tc>
          <w:tcPr>
            <w:tcW w:w="522"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95</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87</w:t>
            </w:r>
          </w:p>
        </w:tc>
        <w:tc>
          <w:tcPr>
            <w:tcW w:w="505"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549"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78</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75</w:t>
            </w:r>
          </w:p>
        </w:tc>
        <w:tc>
          <w:tcPr>
            <w:tcW w:w="567"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71</w:t>
            </w:r>
          </w:p>
        </w:tc>
        <w:tc>
          <w:tcPr>
            <w:tcW w:w="611" w:type="dxa"/>
            <w:tcBorders>
              <w:top w:val="nil"/>
              <w:left w:val="nil"/>
              <w:bottom w:val="nil"/>
              <w:right w:val="single" w:sz="8" w:space="0" w:color="auto"/>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69</w:t>
            </w:r>
          </w:p>
        </w:tc>
        <w:tc>
          <w:tcPr>
            <w:tcW w:w="752" w:type="dxa"/>
            <w:tcBorders>
              <w:top w:val="nil"/>
              <w:left w:val="nil"/>
              <w:bottom w:val="nil"/>
              <w:right w:val="nil"/>
            </w:tcBorders>
            <w:tcMar>
              <w:top w:w="0" w:type="dxa"/>
              <w:left w:w="40" w:type="dxa"/>
              <w:bottom w:w="0" w:type="dxa"/>
              <w:right w:w="40"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Примечания:</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w:t>
      </w:r>
      <w:proofErr w:type="gramStart"/>
      <w:r w:rsidRPr="00587D6F">
        <w:rPr>
          <w:rFonts w:ascii="Times New Roman" w:eastAsia="Times New Roman" w:hAnsi="Times New Roman" w:cs="Times New Roman"/>
          <w:color w:val="000000"/>
          <w:sz w:val="24"/>
          <w:szCs w:val="24"/>
          <w:lang w:eastAsia="ru-RU"/>
        </w:rPr>
        <w:t xml:space="preserve"> Д</w:t>
      </w:r>
      <w:proofErr w:type="gramEnd"/>
      <w:r w:rsidRPr="00587D6F">
        <w:rPr>
          <w:rFonts w:ascii="Times New Roman" w:eastAsia="Times New Roman" w:hAnsi="Times New Roman" w:cs="Times New Roman"/>
          <w:color w:val="000000"/>
          <w:sz w:val="24"/>
          <w:szCs w:val="24"/>
          <w:lang w:eastAsia="ru-RU"/>
        </w:rPr>
        <w:t>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 приложением 3.</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w:t>
      </w:r>
      <w:proofErr w:type="gramStart"/>
      <w:r w:rsidRPr="00587D6F">
        <w:rPr>
          <w:rFonts w:ascii="Times New Roman" w:eastAsia="Times New Roman" w:hAnsi="Times New Roman" w:cs="Times New Roman"/>
          <w:color w:val="000000"/>
          <w:sz w:val="24"/>
          <w:szCs w:val="24"/>
          <w:lang w:eastAsia="ru-RU"/>
        </w:rPr>
        <w:t xml:space="preserve"> З</w:t>
      </w:r>
      <w:proofErr w:type="gramEnd"/>
      <w:r w:rsidRPr="00587D6F">
        <w:rPr>
          <w:rFonts w:ascii="Times New Roman" w:eastAsia="Times New Roman" w:hAnsi="Times New Roman" w:cs="Times New Roman"/>
          <w:color w:val="000000"/>
          <w:sz w:val="24"/>
          <w:szCs w:val="24"/>
          <w:lang w:eastAsia="ru-RU"/>
        </w:rPr>
        <w:t>апрещается даже кратковременное пребывание в зонах с октавными уровнями звукового давления свыше 135 дБ в любой октавной полосе.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color w:val="000000"/>
          <w:sz w:val="24"/>
          <w:szCs w:val="24"/>
          <w:lang w:eastAsia="ru-RU"/>
        </w:rPr>
        <w:t>для шума, создаваемого в помещениях установками кондиционирования воздуха, вентиляции и воздушного отопления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(поправку для тонального и импульсного шума в этом случае принимать не следует), в остальных случаях — на 5 дБ меньше значений, указанных в таблице.</w:t>
      </w:r>
      <w:proofErr w:type="gramEnd"/>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2.4. </w:t>
      </w:r>
      <w:proofErr w:type="gramStart"/>
      <w:r w:rsidRPr="00587D6F">
        <w:rPr>
          <w:rFonts w:ascii="Times New Roman" w:eastAsia="Times New Roman" w:hAnsi="Times New Roman" w:cs="Times New Roman"/>
          <w:color w:val="000000"/>
          <w:sz w:val="24"/>
          <w:szCs w:val="24"/>
          <w:lang w:eastAsia="ru-RU"/>
        </w:rPr>
        <w:t xml:space="preserve">Дополнительно к требованиям п. 2.3 максимальный уровень звука непостоянного шума на рабочих местах по </w:t>
      </w:r>
      <w:proofErr w:type="spellStart"/>
      <w:r w:rsidRPr="00587D6F">
        <w:rPr>
          <w:rFonts w:ascii="Times New Roman" w:eastAsia="Times New Roman" w:hAnsi="Times New Roman" w:cs="Times New Roman"/>
          <w:color w:val="000000"/>
          <w:sz w:val="24"/>
          <w:szCs w:val="24"/>
          <w:lang w:eastAsia="ru-RU"/>
        </w:rPr>
        <w:t>пп</w:t>
      </w:r>
      <w:proofErr w:type="spellEnd"/>
      <w:r w:rsidRPr="00587D6F">
        <w:rPr>
          <w:rFonts w:ascii="Times New Roman" w:eastAsia="Times New Roman" w:hAnsi="Times New Roman" w:cs="Times New Roman"/>
          <w:color w:val="000000"/>
          <w:sz w:val="24"/>
          <w:szCs w:val="24"/>
          <w:lang w:eastAsia="ru-RU"/>
        </w:rPr>
        <w:t xml:space="preserve">. 6 и 13 таблицы не должен превышать 110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при измерениях на временной характеристике “медленно”, а максимальный уровень звука импульсного шума на рабочих местах по п. 6 таблицы не должен превышать 125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i/>
          <w:iCs/>
          <w:color w:val="000000"/>
          <w:sz w:val="24"/>
          <w:szCs w:val="24"/>
          <w:lang w:val="en-US" w:eastAsia="ru-RU"/>
        </w:rPr>
        <w:t>I</w:t>
      </w:r>
      <w:r w:rsidRPr="00587D6F">
        <w:rPr>
          <w:rFonts w:ascii="Times New Roman" w:eastAsia="Times New Roman" w:hAnsi="Times New Roman" w:cs="Times New Roman"/>
          <w:color w:val="000000"/>
          <w:sz w:val="24"/>
          <w:szCs w:val="24"/>
          <w:lang w:eastAsia="ru-RU"/>
        </w:rPr>
        <w:t xml:space="preserve"> при измерениях на временной характеристике “импульс”.</w:t>
      </w:r>
      <w:proofErr w:type="gramEnd"/>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3. ЗАЩИТА ОТ ШУМА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 xml:space="preserve">3.1. При разработке технологических процессов, проектировании, изготовлении и эксплуатации машин, производственных зданий и сооружений, а также при организации рабочего места следует принимать все необходимые меры по снижению шума, воздействующего на человека на рабочих местах, до значений, не превышающих допустимые, указанные в разд. 2: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разработкой </w:t>
      </w:r>
      <w:proofErr w:type="spellStart"/>
      <w:r w:rsidRPr="00587D6F">
        <w:rPr>
          <w:rFonts w:ascii="Times New Roman" w:eastAsia="Times New Roman" w:hAnsi="Times New Roman" w:cs="Times New Roman"/>
          <w:color w:val="000000"/>
          <w:sz w:val="24"/>
          <w:szCs w:val="24"/>
          <w:lang w:eastAsia="ru-RU"/>
        </w:rPr>
        <w:t>шумобезопасной</w:t>
      </w:r>
      <w:proofErr w:type="spellEnd"/>
      <w:r w:rsidRPr="00587D6F">
        <w:rPr>
          <w:rFonts w:ascii="Times New Roman" w:eastAsia="Times New Roman" w:hAnsi="Times New Roman" w:cs="Times New Roman"/>
          <w:color w:val="000000"/>
          <w:sz w:val="24"/>
          <w:szCs w:val="24"/>
          <w:lang w:eastAsia="ru-RU"/>
        </w:rPr>
        <w:t xml:space="preserve"> техники;</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применением средств и методов коллективной защиты по ГОСТ 12.1.029;</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применением средств индивидуальной защиты по ГОСТ 12.4.051.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Примечание. Строительно-акустические мероприятия, предусматриваемые при проектировании предприятий, зданий и сооружений различного назначения, — по нормативно-техническим документам, утвержденным или согласованным с Госстроем СССР.</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3.2. Зоны с уровнем звука или эквивалентным уровнем звука выше 80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должны быть обозначены знаками безопасности по ГОСТ 12.4.026. Работающих в этих зонах администрация обязана снабжать средствами индивидуальной защиты по ГОСТ 12.4.051.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3.3. На предприятиях, в организациях и учреждениях должен быть обеспечен контроль уровней шума на рабочих местах не реже одного раза в год.</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4. ТРЕБОВАНИЯ К ШУМОВЫМ ХАРАКТЕРИСТИКАМ МАШИН</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4.1. В стандартах и (или) технических условиях на машины должны быть установлены предельные значения шумовых характеристик этих машин.</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4.2. Шумовую характеристику следует выбирать из числа </w:t>
      </w:r>
      <w:proofErr w:type="gramStart"/>
      <w:r w:rsidRPr="00587D6F">
        <w:rPr>
          <w:rFonts w:ascii="Times New Roman" w:eastAsia="Times New Roman" w:hAnsi="Times New Roman" w:cs="Times New Roman"/>
          <w:color w:val="000000"/>
          <w:sz w:val="24"/>
          <w:szCs w:val="24"/>
          <w:lang w:eastAsia="ru-RU"/>
        </w:rPr>
        <w:t>предусмотренных</w:t>
      </w:r>
      <w:proofErr w:type="gramEnd"/>
      <w:r w:rsidRPr="00587D6F">
        <w:rPr>
          <w:rFonts w:ascii="Times New Roman" w:eastAsia="Times New Roman" w:hAnsi="Times New Roman" w:cs="Times New Roman"/>
          <w:color w:val="000000"/>
          <w:sz w:val="24"/>
          <w:szCs w:val="24"/>
          <w:lang w:eastAsia="ru-RU"/>
        </w:rPr>
        <w:t xml:space="preserve"> ГОСТ 23941.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4.3.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машины и требованиями разд. 2 настоящего стандарта. Методы установления предельно допустимых шумовых характеристик стационарных машин — по ГОСТ 12.1.023.</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4.4. Если значения шумовых характеристик машин, соответствующих лучшим мировым достижениям аналогичной техники, превышают значения, установленные в соответствии с требованиями п. 4.3 настоящего стандарта, то в стандартах и (или) технических условиях на машины допускается устанавливать согласованные в установленном порядке технически достижимые значения шумовых характеристик этих машин.</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Технически достижимые значения шумовых характеристик машин должны быть обоснованы:</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результатами измерения шумовых характеристик представительного числа машин одним из методов по ГОСТ 23941;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данными о шумовых характеристиках лучших моделей аналогичных машин, выпускаемых за рубежом;</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анализом методов и средств снижения шума, используемых в машине;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наличием разработанных средств защиты от шума до уровней, установленных п. 2.3, и включением их в нормативно-техническую документацию на машину;</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планом мероприятий по снижению шума до уровня, соответствующего требованиям п. 4.3 настоящего стандарта.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4.5.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5. ИЗМЕРЕНИЕ ШУМА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5.1. Измерение шума на рабочих местах: предприятий и учреждений — по ГОСТ 12.1.050 и ГОСТ 23941; сельскохозяйственных самоходных машин — по ГОСТ 12.4.095; тракторов и самоходных шасси — по ГОСТ 12.2.002; автомобилей, автопоездов, автобусов, мотоциклов, мотороллеров, мопедов, мотовелосипедов — по ГОСТ 27435 и ГОСТ 27436; транспортных самолетов и вертолетов — по ГОСТ 20296; подвижного состава железнодорожного транспорта — по санитарным нормам по ограничению шума на подвижном составе железнодорожного транспорта, утвержденным Министерством здравоохранения СССР; для морских речных и озерных судов — по ГОСТ 12.1.020, санитарным нормам шума в помещениях судов речного флота и санитарным нормам шума на морских судах, утвержденным Министерством здравоохранения СССР.</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lastRenderedPageBreak/>
        <w:t>5.2. Методика выполнения измерений для определенных шумовых характеристик машин — по ГОСТ 23941, ГОСТ 12.1.024, ГОСТ 12.1.025, ГОСТ 12.1.026, ГОСТ 12.1.027, ГОСТ 12.1.028.</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ПРИЛОЖЕНИЕ 1</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Справочное</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ИНФОРМАЦИОННЫЕ ДАННЫЕ О СООТВЕТСТВИИ ГОСТ 12.1.003-83</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b/>
          <w:bCs/>
          <w:color w:val="000000"/>
          <w:sz w:val="24"/>
          <w:szCs w:val="24"/>
          <w:lang w:eastAsia="ru-RU"/>
        </w:rPr>
        <w:t>СТ</w:t>
      </w:r>
      <w:proofErr w:type="gramEnd"/>
      <w:r w:rsidRPr="00587D6F">
        <w:rPr>
          <w:rFonts w:ascii="Times New Roman" w:eastAsia="Times New Roman" w:hAnsi="Times New Roman" w:cs="Times New Roman"/>
          <w:b/>
          <w:bCs/>
          <w:color w:val="000000"/>
          <w:sz w:val="24"/>
          <w:szCs w:val="24"/>
          <w:lang w:eastAsia="ru-RU"/>
        </w:rPr>
        <w:t xml:space="preserve"> СЭВ 1930—79</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2693"/>
        <w:gridCol w:w="2829"/>
        <w:gridCol w:w="2829"/>
      </w:tblGrid>
      <w:tr w:rsidR="00587D6F" w:rsidRPr="00587D6F" w:rsidTr="00587D6F">
        <w:tc>
          <w:tcPr>
            <w:tcW w:w="2693"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Требования</w:t>
            </w:r>
          </w:p>
        </w:tc>
        <w:tc>
          <w:tcPr>
            <w:tcW w:w="282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ГОСТ 12.1.003-83</w:t>
            </w:r>
          </w:p>
        </w:tc>
        <w:tc>
          <w:tcPr>
            <w:tcW w:w="2829"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proofErr w:type="gramStart"/>
            <w:r w:rsidRPr="00587D6F">
              <w:rPr>
                <w:rFonts w:ascii="Times New Roman" w:eastAsia="Times New Roman" w:hAnsi="Times New Roman" w:cs="Times New Roman"/>
                <w:color w:val="000000"/>
                <w:sz w:val="24"/>
                <w:szCs w:val="24"/>
                <w:lang w:eastAsia="ru-RU"/>
              </w:rPr>
              <w:t>СТ</w:t>
            </w:r>
            <w:proofErr w:type="gramEnd"/>
            <w:r w:rsidRPr="00587D6F">
              <w:rPr>
                <w:rFonts w:ascii="Times New Roman" w:eastAsia="Times New Roman" w:hAnsi="Times New Roman" w:cs="Times New Roman"/>
                <w:color w:val="000000"/>
                <w:sz w:val="24"/>
                <w:szCs w:val="24"/>
                <w:lang w:eastAsia="ru-RU"/>
              </w:rPr>
              <w:t xml:space="preserve"> СЭВ 1930—79</w:t>
            </w:r>
          </w:p>
        </w:tc>
      </w:tr>
      <w:tr w:rsidR="00587D6F" w:rsidRPr="00587D6F" w:rsidTr="00587D6F">
        <w:tc>
          <w:tcPr>
            <w:tcW w:w="2693"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Установление уровней звукового давления, уровня звука и эквивалентные уровни звука</w:t>
            </w:r>
          </w:p>
        </w:tc>
        <w:tc>
          <w:tcPr>
            <w:tcW w:w="2829"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Устанавливает уровни звукового давления и эквивалентные уровни звука на рабочих местах производственных предприятий в зависимости от тяжести и напряженности труда в диапазоне частот 31,5-8000 Гц.</w:t>
            </w:r>
          </w:p>
        </w:tc>
        <w:tc>
          <w:tcPr>
            <w:tcW w:w="2829"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Устанавливает уровни звукового давления, уровни звука на рабочих местах производственных предприятий в диапазоне частот 63-8000 Гц.</w:t>
            </w:r>
          </w:p>
        </w:tc>
      </w:tr>
      <w:tr w:rsidR="00587D6F" w:rsidRPr="00587D6F" w:rsidTr="00587D6F">
        <w:tc>
          <w:tcPr>
            <w:tcW w:w="2693"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2829"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Уровни звука и эквивалентные уровни звука на рабочих местах в производственных помещениях - 80 дБ А.</w:t>
            </w:r>
          </w:p>
        </w:tc>
        <w:tc>
          <w:tcPr>
            <w:tcW w:w="2829"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Уровни звука и эквивалентные уровни звука на рабочих местах в производственных помещениях - 85 дБ А.</w:t>
            </w:r>
          </w:p>
        </w:tc>
      </w:tr>
      <w:tr w:rsidR="00587D6F" w:rsidRPr="00587D6F" w:rsidTr="00587D6F">
        <w:tc>
          <w:tcPr>
            <w:tcW w:w="2693" w:type="dxa"/>
            <w:tcBorders>
              <w:top w:val="nil"/>
              <w:left w:val="single" w:sz="8" w:space="0" w:color="auto"/>
              <w:bottom w:val="single" w:sz="8" w:space="0" w:color="auto"/>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Измерение шума на рабочих местах</w:t>
            </w:r>
          </w:p>
        </w:tc>
        <w:tc>
          <w:tcPr>
            <w:tcW w:w="2829"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На рабочих местах в производственных помещениях по ГОСТ 12.1.050</w:t>
            </w:r>
          </w:p>
        </w:tc>
        <w:tc>
          <w:tcPr>
            <w:tcW w:w="2829" w:type="dxa"/>
            <w:tcBorders>
              <w:top w:val="nil"/>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На рабочих местах в производственных помещениях по </w:t>
            </w:r>
            <w:proofErr w:type="gramStart"/>
            <w:r w:rsidRPr="00587D6F">
              <w:rPr>
                <w:rFonts w:ascii="Times New Roman" w:eastAsia="Times New Roman" w:hAnsi="Times New Roman" w:cs="Times New Roman"/>
                <w:color w:val="000000"/>
                <w:sz w:val="24"/>
                <w:szCs w:val="24"/>
                <w:lang w:eastAsia="ru-RU"/>
              </w:rPr>
              <w:t>СТ</w:t>
            </w:r>
            <w:proofErr w:type="gramEnd"/>
            <w:r w:rsidRPr="00587D6F">
              <w:rPr>
                <w:rFonts w:ascii="Times New Roman" w:eastAsia="Times New Roman" w:hAnsi="Times New Roman" w:cs="Times New Roman"/>
                <w:color w:val="000000"/>
                <w:sz w:val="24"/>
                <w:szCs w:val="24"/>
                <w:lang w:eastAsia="ru-RU"/>
              </w:rPr>
              <w:t xml:space="preserve"> СЭВ 541</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xml:space="preserve">ПРИЛОЖЕНИЕ 2 </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Справочное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lastRenderedPageBreak/>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ИНТЕГРАЛЬНЫЕ КРИТЕРИИ НОРМИРОВАНИЯ ШУМА</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1. Эквивалентный (по энергии) уровень звука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4831D9D5" wp14:editId="3B7E9CFE">
                <wp:extent cx="409575" cy="238125"/>
                <wp:effectExtent l="0" t="0" r="0" b="0"/>
                <wp:docPr id="15" name="AutoShape 3" descr="http://www.rosteplo.ru/Npb_files/Npb_files/GOST%2012.1.003-83.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www.rosteplo.ru/Npb_files/Npb_files/GOST%2012.1.003-83.files/image003.gif" style="width:3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в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данного непостоянного шума — уровень звука постоянного широкополосного шума, который имеет то же самое среднее </w:t>
      </w:r>
      <w:proofErr w:type="spellStart"/>
      <w:r w:rsidRPr="00587D6F">
        <w:rPr>
          <w:rFonts w:ascii="Times New Roman" w:eastAsia="Times New Roman" w:hAnsi="Times New Roman" w:cs="Times New Roman"/>
          <w:color w:val="000000"/>
          <w:sz w:val="24"/>
          <w:szCs w:val="24"/>
          <w:lang w:eastAsia="ru-RU"/>
        </w:rPr>
        <w:t>квадратическое</w:t>
      </w:r>
      <w:proofErr w:type="spellEnd"/>
      <w:r w:rsidRPr="00587D6F">
        <w:rPr>
          <w:rFonts w:ascii="Times New Roman" w:eastAsia="Times New Roman" w:hAnsi="Times New Roman" w:cs="Times New Roman"/>
          <w:color w:val="000000"/>
          <w:sz w:val="24"/>
          <w:szCs w:val="24"/>
          <w:lang w:eastAsia="ru-RU"/>
        </w:rPr>
        <w:t xml:space="preserve"> звуковое давление, что и данный непостоянный шум в течение определенного </w:t>
      </w:r>
      <w:proofErr w:type="gramStart"/>
      <w:r w:rsidRPr="00587D6F">
        <w:rPr>
          <w:rFonts w:ascii="Times New Roman" w:eastAsia="Times New Roman" w:hAnsi="Times New Roman" w:cs="Times New Roman"/>
          <w:color w:val="000000"/>
          <w:sz w:val="24"/>
          <w:szCs w:val="24"/>
          <w:lang w:eastAsia="ru-RU"/>
        </w:rPr>
        <w:t>интервала</w:t>
      </w:r>
      <w:proofErr w:type="gramEnd"/>
      <w:r w:rsidRPr="00587D6F">
        <w:rPr>
          <w:rFonts w:ascii="Times New Roman" w:eastAsia="Times New Roman" w:hAnsi="Times New Roman" w:cs="Times New Roman"/>
          <w:color w:val="000000"/>
          <w:sz w:val="24"/>
          <w:szCs w:val="24"/>
          <w:lang w:eastAsia="ru-RU"/>
        </w:rPr>
        <w:t xml:space="preserve"> времени и </w:t>
      </w:r>
      <w:proofErr w:type="gramStart"/>
      <w:r w:rsidRPr="00587D6F">
        <w:rPr>
          <w:rFonts w:ascii="Times New Roman" w:eastAsia="Times New Roman" w:hAnsi="Times New Roman" w:cs="Times New Roman"/>
          <w:color w:val="000000"/>
          <w:sz w:val="24"/>
          <w:szCs w:val="24"/>
          <w:lang w:eastAsia="ru-RU"/>
        </w:rPr>
        <w:t>который</w:t>
      </w:r>
      <w:proofErr w:type="gramEnd"/>
      <w:r w:rsidRPr="00587D6F">
        <w:rPr>
          <w:rFonts w:ascii="Times New Roman" w:eastAsia="Times New Roman" w:hAnsi="Times New Roman" w:cs="Times New Roman"/>
          <w:color w:val="000000"/>
          <w:sz w:val="24"/>
          <w:szCs w:val="24"/>
          <w:lang w:eastAsia="ru-RU"/>
        </w:rPr>
        <w:t xml:space="preserve"> определяют по формуле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1C0C48CD" wp14:editId="1E519633">
                <wp:extent cx="1800225" cy="504825"/>
                <wp:effectExtent l="0" t="0" r="0" b="0"/>
                <wp:docPr id="14" name="AutoShape 4" descr="http://www.rosteplo.ru/Npb_files/Npb_files/GOST%2012.1.003-83.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www.rosteplo.ru/Npb_files/Npb_files/GOST%2012.1.003-83.files/image004.gif" style="width:141.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526"/>
        <w:gridCol w:w="606"/>
        <w:gridCol w:w="6579"/>
      </w:tblGrid>
      <w:tr w:rsidR="00587D6F" w:rsidRPr="00587D6F" w:rsidTr="00587D6F">
        <w:tc>
          <w:tcPr>
            <w:tcW w:w="1526"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где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61955D6D" wp14:editId="3A2E1A28">
                      <wp:extent cx="381000" cy="219075"/>
                      <wp:effectExtent l="0" t="0" r="0" b="0"/>
                      <wp:docPr id="13" name="AutoShape 5" descr="http://www.rosteplo.ru/Npb_files/Npb_files/GOST%2012.1.003-83.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www.rosteplo.ru/Npb_files/Npb_files/GOST%2012.1.003-83.files/image005.gif" style="width:3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" filled="f" stroked="f">
                      <o:lock v:ext="edit" aspectratio="t"/>
                      <w10:anchorlock/>
                    </v:rect>
                  </w:pict>
                </mc:Fallback>
              </mc:AlternateContent>
            </w:r>
          </w:p>
        </w:tc>
        <w:tc>
          <w:tcPr>
            <w:tcW w:w="425"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w:t>
            </w:r>
          </w:p>
        </w:tc>
        <w:tc>
          <w:tcPr>
            <w:tcW w:w="6579"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текущее значение среднего </w:t>
            </w:r>
            <w:proofErr w:type="spellStart"/>
            <w:r w:rsidRPr="00587D6F">
              <w:rPr>
                <w:rFonts w:ascii="Times New Roman" w:eastAsia="Times New Roman" w:hAnsi="Times New Roman" w:cs="Times New Roman"/>
                <w:color w:val="000000"/>
                <w:sz w:val="24"/>
                <w:szCs w:val="24"/>
                <w:lang w:eastAsia="ru-RU"/>
              </w:rPr>
              <w:t>квадратического</w:t>
            </w:r>
            <w:proofErr w:type="spellEnd"/>
            <w:r w:rsidRPr="00587D6F">
              <w:rPr>
                <w:rFonts w:ascii="Times New Roman" w:eastAsia="Times New Roman" w:hAnsi="Times New Roman" w:cs="Times New Roman"/>
                <w:color w:val="000000"/>
                <w:sz w:val="24"/>
                <w:szCs w:val="24"/>
                <w:lang w:eastAsia="ru-RU"/>
              </w:rPr>
              <w:t xml:space="preserve"> звукового давления с учетом коррекции “А” </w:t>
            </w:r>
            <w:proofErr w:type="spellStart"/>
            <w:r w:rsidRPr="00587D6F">
              <w:rPr>
                <w:rFonts w:ascii="Times New Roman" w:eastAsia="Times New Roman" w:hAnsi="Times New Roman" w:cs="Times New Roman"/>
                <w:color w:val="000000"/>
                <w:sz w:val="24"/>
                <w:szCs w:val="24"/>
                <w:lang w:eastAsia="ru-RU"/>
              </w:rPr>
              <w:t>шумомера</w:t>
            </w:r>
            <w:proofErr w:type="spellEnd"/>
            <w:r w:rsidRPr="00587D6F">
              <w:rPr>
                <w:rFonts w:ascii="Times New Roman" w:eastAsia="Times New Roman" w:hAnsi="Times New Roman" w:cs="Times New Roman"/>
                <w:color w:val="000000"/>
                <w:sz w:val="24"/>
                <w:szCs w:val="24"/>
                <w:lang w:eastAsia="ru-RU"/>
              </w:rPr>
              <w:t>, Па;</w:t>
            </w:r>
          </w:p>
        </w:tc>
      </w:tr>
      <w:tr w:rsidR="00587D6F" w:rsidRPr="00587D6F" w:rsidTr="00587D6F">
        <w:tc>
          <w:tcPr>
            <w:tcW w:w="1526"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р</w:t>
            </w:r>
            <w:proofErr w:type="gramStart"/>
            <w:r w:rsidRPr="00587D6F">
              <w:rPr>
                <w:rFonts w:ascii="Times New Roman" w:eastAsia="Times New Roman" w:hAnsi="Times New Roman" w:cs="Times New Roman"/>
                <w:color w:val="000000"/>
                <w:sz w:val="24"/>
                <w:szCs w:val="24"/>
                <w:vertAlign w:val="subscript"/>
                <w:lang w:eastAsia="ru-RU"/>
              </w:rPr>
              <w:t>0</w:t>
            </w:r>
            <w:proofErr w:type="gramEnd"/>
          </w:p>
        </w:tc>
        <w:tc>
          <w:tcPr>
            <w:tcW w:w="425"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w:t>
            </w:r>
          </w:p>
        </w:tc>
        <w:tc>
          <w:tcPr>
            <w:tcW w:w="6579"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исходное значение звукового давления (в воздухе </w:t>
            </w:r>
            <w:r w:rsidRPr="00587D6F">
              <w:rPr>
                <w:rFonts w:ascii="Times New Roman" w:eastAsia="Times New Roman" w:hAnsi="Times New Roman" w:cs="Times New Roman"/>
                <w:i/>
                <w:iCs/>
                <w:color w:val="000000"/>
                <w:sz w:val="24"/>
                <w:szCs w:val="24"/>
                <w:lang w:eastAsia="ru-RU"/>
              </w:rPr>
              <w:t>р</w:t>
            </w:r>
            <w:proofErr w:type="gramStart"/>
            <w:r w:rsidRPr="00587D6F">
              <w:rPr>
                <w:rFonts w:ascii="Times New Roman" w:eastAsia="Times New Roman" w:hAnsi="Times New Roman" w:cs="Times New Roman"/>
                <w:color w:val="000000"/>
                <w:sz w:val="24"/>
                <w:szCs w:val="24"/>
                <w:vertAlign w:val="subscript"/>
                <w:lang w:eastAsia="ru-RU"/>
              </w:rPr>
              <w:t>0</w:t>
            </w:r>
            <w:proofErr w:type="gramEnd"/>
            <w:r w:rsidRPr="00587D6F">
              <w:rPr>
                <w:rFonts w:ascii="Times New Roman" w:eastAsia="Times New Roman" w:hAnsi="Times New Roman" w:cs="Times New Roman"/>
                <w:color w:val="000000"/>
                <w:sz w:val="24"/>
                <w:szCs w:val="24"/>
                <w:lang w:eastAsia="ru-RU"/>
              </w:rPr>
              <w:t xml:space="preserve"> = 2</w:t>
            </w:r>
            <w:r w:rsidRPr="00587D6F">
              <w:rPr>
                <w:rFonts w:ascii="Symbol" w:eastAsia="Times New Roman" w:hAnsi="Symbol" w:cs="Arial"/>
                <w:color w:val="000000"/>
                <w:sz w:val="24"/>
                <w:szCs w:val="24"/>
                <w:lang w:eastAsia="ru-RU"/>
              </w:rPr>
              <w:t></w:t>
            </w:r>
            <w:r w:rsidRPr="00587D6F">
              <w:rPr>
                <w:rFonts w:ascii="Times New Roman" w:eastAsia="Times New Roman" w:hAnsi="Times New Roman" w:cs="Times New Roman"/>
                <w:color w:val="000000"/>
                <w:sz w:val="24"/>
                <w:szCs w:val="24"/>
                <w:lang w:eastAsia="ru-RU"/>
              </w:rPr>
              <w:t>10</w:t>
            </w:r>
            <w:r w:rsidRPr="00587D6F">
              <w:rPr>
                <w:rFonts w:ascii="Times New Roman" w:eastAsia="Times New Roman" w:hAnsi="Times New Roman" w:cs="Times New Roman"/>
                <w:color w:val="000000"/>
                <w:sz w:val="24"/>
                <w:szCs w:val="24"/>
                <w:vertAlign w:val="superscript"/>
                <w:lang w:eastAsia="ru-RU"/>
              </w:rPr>
              <w:t>-5</w:t>
            </w:r>
            <w:r w:rsidRPr="00587D6F">
              <w:rPr>
                <w:rFonts w:ascii="Times New Roman" w:eastAsia="Times New Roman" w:hAnsi="Times New Roman" w:cs="Times New Roman"/>
                <w:color w:val="000000"/>
                <w:sz w:val="24"/>
                <w:szCs w:val="24"/>
                <w:lang w:eastAsia="ru-RU"/>
              </w:rPr>
              <w:t xml:space="preserve"> Па);</w:t>
            </w:r>
          </w:p>
        </w:tc>
      </w:tr>
      <w:tr w:rsidR="00587D6F" w:rsidRPr="00587D6F" w:rsidTr="00587D6F">
        <w:tc>
          <w:tcPr>
            <w:tcW w:w="1526"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Т</w:t>
            </w:r>
          </w:p>
        </w:tc>
        <w:tc>
          <w:tcPr>
            <w:tcW w:w="425"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w:t>
            </w:r>
          </w:p>
        </w:tc>
        <w:tc>
          <w:tcPr>
            <w:tcW w:w="6579" w:type="dxa"/>
            <w:tcMar>
              <w:top w:w="0" w:type="dxa"/>
              <w:left w:w="108" w:type="dxa"/>
              <w:bottom w:w="0" w:type="dxa"/>
              <w:right w:w="108" w:type="dxa"/>
            </w:tcMar>
            <w:hideMark/>
          </w:tcPr>
          <w:p w:rsidR="00587D6F" w:rsidRPr="00587D6F" w:rsidRDefault="00587D6F" w:rsidP="00587D6F">
            <w:pPr>
              <w:spacing w:before="100" w:beforeAutospacing="1" w:after="100" w:afterAutospacing="1" w:line="240" w:lineRule="auto"/>
              <w:ind w:right="150"/>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время действия шума, </w:t>
            </w:r>
            <w:proofErr w:type="gramStart"/>
            <w:r w:rsidRPr="00587D6F">
              <w:rPr>
                <w:rFonts w:ascii="Times New Roman" w:eastAsia="Times New Roman" w:hAnsi="Times New Roman" w:cs="Times New Roman"/>
                <w:color w:val="000000"/>
                <w:sz w:val="24"/>
                <w:szCs w:val="24"/>
                <w:lang w:eastAsia="ru-RU"/>
              </w:rPr>
              <w:t>ч</w:t>
            </w:r>
            <w:proofErr w:type="gramEnd"/>
            <w:r w:rsidRPr="00587D6F">
              <w:rPr>
                <w:rFonts w:ascii="Times New Roman" w:eastAsia="Times New Roman" w:hAnsi="Times New Roman" w:cs="Times New Roman"/>
                <w:color w:val="000000"/>
                <w:sz w:val="24"/>
                <w:szCs w:val="24"/>
                <w:lang w:eastAsia="ru-RU"/>
              </w:rPr>
              <w:t>.</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 Доза шума</w:t>
      </w:r>
      <w:proofErr w:type="gramStart"/>
      <w:r w:rsidRPr="00587D6F">
        <w:rPr>
          <w:rFonts w:ascii="Times New Roman" w:eastAsia="Times New Roman" w:hAnsi="Times New Roman" w:cs="Times New Roman"/>
          <w:color w:val="000000"/>
          <w:sz w:val="24"/>
          <w:szCs w:val="24"/>
          <w:lang w:eastAsia="ru-RU"/>
        </w:rPr>
        <w:t xml:space="preserve"> </w:t>
      </w:r>
      <w:r w:rsidRPr="00587D6F">
        <w:rPr>
          <w:rFonts w:ascii="Times New Roman" w:eastAsia="Times New Roman" w:hAnsi="Times New Roman" w:cs="Times New Roman"/>
          <w:i/>
          <w:iCs/>
          <w:color w:val="000000"/>
          <w:sz w:val="24"/>
          <w:szCs w:val="24"/>
          <w:lang w:eastAsia="ru-RU"/>
        </w:rPr>
        <w:t>Д</w:t>
      </w:r>
      <w:proofErr w:type="gramEnd"/>
      <w:r w:rsidRPr="00587D6F">
        <w:rPr>
          <w:rFonts w:ascii="Times New Roman" w:eastAsia="Times New Roman" w:hAnsi="Times New Roman" w:cs="Times New Roman"/>
          <w:color w:val="000000"/>
          <w:sz w:val="24"/>
          <w:szCs w:val="24"/>
          <w:lang w:eastAsia="ru-RU"/>
        </w:rPr>
        <w:t xml:space="preserve"> в Па</w:t>
      </w:r>
      <w:r w:rsidRPr="00587D6F">
        <w:rPr>
          <w:rFonts w:ascii="Times New Roman" w:eastAsia="Times New Roman" w:hAnsi="Times New Roman" w:cs="Times New Roman"/>
          <w:color w:val="000000"/>
          <w:sz w:val="24"/>
          <w:szCs w:val="24"/>
          <w:vertAlign w:val="superscript"/>
          <w:lang w:eastAsia="ru-RU"/>
        </w:rPr>
        <w:t>2</w:t>
      </w:r>
      <w:r w:rsidRPr="00587D6F">
        <w:rPr>
          <w:rFonts w:ascii="Symbol" w:eastAsia="Times New Roman" w:hAnsi="Symbol" w:cs="Arial"/>
          <w:color w:val="000000"/>
          <w:sz w:val="24"/>
          <w:szCs w:val="24"/>
          <w:lang w:eastAsia="ru-RU"/>
        </w:rPr>
        <w:t></w:t>
      </w:r>
      <w:r w:rsidRPr="00587D6F">
        <w:rPr>
          <w:rFonts w:ascii="Times New Roman" w:eastAsia="Times New Roman" w:hAnsi="Times New Roman" w:cs="Times New Roman"/>
          <w:color w:val="000000"/>
          <w:sz w:val="24"/>
          <w:szCs w:val="24"/>
          <w:lang w:eastAsia="ru-RU"/>
        </w:rPr>
        <w:t>ч — интегральная величина, учитывающая акустическую энергию, воздействующую на человека, за определенный период времени, и определяемая по формуле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noProof/>
          <w:color w:val="000000"/>
          <w:sz w:val="24"/>
          <w:szCs w:val="24"/>
          <w:vertAlign w:val="subscript"/>
          <w:lang w:eastAsia="ru-RU"/>
        </w:rPr>
        <mc:AlternateContent>
          <mc:Choice Requires="wps">
            <w:drawing>
              <wp:inline distT="0" distB="0" distL="0" distR="0" wp14:anchorId="4654239F" wp14:editId="24E77456">
                <wp:extent cx="876300" cy="485775"/>
                <wp:effectExtent l="0" t="0" r="0" b="0"/>
                <wp:docPr id="12" name="AutoShape 6" descr="http://www.rosteplo.ru/Npb_files/Npb_files/GOST%2012.1.003-83.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www.rosteplo.ru/Npb_files/Npb_files/GOST%2012.1.003-83.files/image006.gif" style="width:69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" filled="f" stroked="f">
                <o:lock v:ext="edit" aspectratio="t"/>
                <w10:anchorlock/>
              </v:rect>
            </w:pict>
          </mc:Fallback>
        </mc:AlternateContent>
      </w:r>
      <w:r w:rsidRPr="00587D6F">
        <w:rPr>
          <w:rFonts w:ascii="Times New Roman" w:eastAsia="Times New Roman" w:hAnsi="Times New Roman" w:cs="Times New Roman"/>
          <w:i/>
          <w:iCs/>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Относительную дозу шума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2B7118D4" wp14:editId="2CD24D31">
                <wp:extent cx="314325" cy="228600"/>
                <wp:effectExtent l="0" t="0" r="0" b="0"/>
                <wp:docPr id="11" name="AutoShape 7" descr="http://www.rosteplo.ru/Npb_files/Npb_files/GOST%2012.1.003-83.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www.rosteplo.ru/Npb_files/Npb_files/GOST%2012.1.003-83.files/image007.gif"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в процентах определяют по формуле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540411ED" wp14:editId="3B309BB9">
                <wp:extent cx="1104900" cy="447675"/>
                <wp:effectExtent l="0" t="0" r="0" b="0"/>
                <wp:docPr id="10" name="AutoShape 8" descr="http://www.rosteplo.ru/Npb_files/Npb_files/GOST%2012.1.003-83.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www.rosteplo.ru/Npb_files/Npb_files/GOST%2012.1.003-83.files/image008.gif" style="width:8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где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11419FB6" wp14:editId="1D98BF4B">
                <wp:extent cx="314325" cy="228600"/>
                <wp:effectExtent l="0" t="0" r="0" b="0"/>
                <wp:docPr id="9" name="AutoShape 9" descr="http://www.rosteplo.ru/Npb_files/Npb_files/GOST%2012.1.003-83.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www.rosteplo.ru/Npb_files/Npb_files/GOST%2012.1.003-83.files/image009.gif"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 допустимая доза шума, Па</w:t>
      </w:r>
      <w:proofErr w:type="gramStart"/>
      <w:r w:rsidRPr="00587D6F">
        <w:rPr>
          <w:rFonts w:ascii="Times New Roman" w:eastAsia="Times New Roman" w:hAnsi="Times New Roman" w:cs="Times New Roman"/>
          <w:color w:val="000000"/>
          <w:sz w:val="24"/>
          <w:szCs w:val="24"/>
          <w:vertAlign w:val="superscript"/>
          <w:lang w:eastAsia="ru-RU"/>
        </w:rPr>
        <w:t>2</w:t>
      </w:r>
      <w:proofErr w:type="gramEnd"/>
      <w:r w:rsidRPr="00587D6F">
        <w:rPr>
          <w:rFonts w:ascii="Symbol" w:eastAsia="Times New Roman" w:hAnsi="Symbol" w:cs="Arial"/>
          <w:color w:val="000000"/>
          <w:sz w:val="24"/>
          <w:szCs w:val="24"/>
          <w:lang w:eastAsia="ru-RU"/>
        </w:rPr>
        <w:t></w:t>
      </w:r>
      <w:r w:rsidRPr="00587D6F">
        <w:rPr>
          <w:rFonts w:ascii="Times New Roman" w:eastAsia="Times New Roman" w:hAnsi="Times New Roman" w:cs="Times New Roman"/>
          <w:color w:val="000000"/>
          <w:sz w:val="24"/>
          <w:szCs w:val="24"/>
          <w:lang w:eastAsia="ru-RU"/>
        </w:rPr>
        <w:t xml:space="preserve">ч.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Verdana" w:eastAsia="Times New Roman" w:hAnsi="Verdana" w:cs="Arial"/>
          <w:color w:val="000000"/>
          <w:sz w:val="16"/>
          <w:szCs w:val="16"/>
          <w:lang w:eastAsia="ru-RU"/>
        </w:rPr>
        <w:t xml:space="preserve">Допустимую дозу шума </w:t>
      </w:r>
      <w:r w:rsidRPr="00587D6F">
        <w:rPr>
          <w:rFonts w:ascii="Verdana" w:eastAsia="Times New Roman" w:hAnsi="Verdana" w:cs="Arial"/>
          <w:noProof/>
          <w:color w:val="000000"/>
          <w:sz w:val="16"/>
          <w:szCs w:val="16"/>
          <w:vertAlign w:val="subscript"/>
          <w:lang w:eastAsia="ru-RU"/>
        </w:rPr>
        <mc:AlternateContent>
          <mc:Choice Requires="wps">
            <w:drawing>
              <wp:inline distT="0" distB="0" distL="0" distR="0" wp14:anchorId="054BBC49" wp14:editId="4582F1DE">
                <wp:extent cx="314325" cy="228600"/>
                <wp:effectExtent l="0" t="0" r="0" b="0"/>
                <wp:docPr id="8" name="AutoShape 10" descr="http://www.rosteplo.ru/Npb_files/Npb_files/GOST%2012.1.003-83.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www.rosteplo.ru/Npb_files/Npb_files/GOST%2012.1.003-83.files/image009.gif"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" filled="f" stroked="f">
                <o:lock v:ext="edit" aspectratio="t"/>
                <w10:anchorlock/>
              </v:rect>
            </w:pict>
          </mc:Fallback>
        </mc:AlternateContent>
      </w:r>
      <w:r w:rsidRPr="00587D6F">
        <w:rPr>
          <w:rFonts w:ascii="Verdana" w:eastAsia="Times New Roman" w:hAnsi="Verdana" w:cs="Arial"/>
          <w:color w:val="000000"/>
          <w:sz w:val="16"/>
          <w:szCs w:val="16"/>
          <w:lang w:eastAsia="ru-RU"/>
        </w:rPr>
        <w:t> определяют по формуле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caps/>
          <w:noProof/>
          <w:color w:val="000000"/>
          <w:sz w:val="24"/>
          <w:szCs w:val="24"/>
          <w:vertAlign w:val="subscript"/>
          <w:lang w:eastAsia="ru-RU"/>
        </w:rPr>
        <mc:AlternateContent>
          <mc:Choice Requires="wps">
            <w:drawing>
              <wp:inline distT="0" distB="0" distL="0" distR="0" wp14:anchorId="12DBF8A7" wp14:editId="1BDEDF1C">
                <wp:extent cx="1038225" cy="266700"/>
                <wp:effectExtent l="0" t="0" r="0" b="0"/>
                <wp:docPr id="7" name="AutoShape 11" descr="http://www.rosteplo.ru/Npb_files/Npb_files/GOST%2012.1.003-83.files/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www.rosteplo.ru/Npb_files/Npb_files/GOST%2012.1.003-83.files/image010.gif" style="width:8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" filled="f" stroked="f">
                <o:lock v:ext="edit" aspectratio="t"/>
                <w10:anchorlock/>
              </v:rect>
            </w:pict>
          </mc:Fallback>
        </mc:AlternateContent>
      </w:r>
      <w:r w:rsidRPr="00587D6F">
        <w:rPr>
          <w:rFonts w:ascii="Times New Roman" w:eastAsia="Times New Roman" w:hAnsi="Times New Roman" w:cs="Times New Roman"/>
          <w:i/>
          <w:iCs/>
          <w:caps/>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i/>
          <w:iCs/>
          <w:caps/>
          <w:color w:val="000000"/>
          <w:sz w:val="24"/>
          <w:szCs w:val="24"/>
          <w:lang w:eastAsia="ru-RU"/>
        </w:rPr>
        <w:lastRenderedPageBreak/>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где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20C57167" wp14:editId="519C4CBE">
                <wp:extent cx="371475" cy="257175"/>
                <wp:effectExtent l="0" t="0" r="0" b="0"/>
                <wp:docPr id="6" name="AutoShape 12" descr="http://www.rosteplo.ru/Npb_files/Npb_files/GOST%2012.1.003-83.files/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www.rosteplo.ru/Npb_files/Npb_files/GOST%2012.1.003-83.files/image011.gif" style="width:2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" filled="f" stroked="f">
                <o:lock v:ext="edit" aspectratio="t"/>
                <w10:anchorlock/>
              </v:rect>
            </w:pict>
          </mc:Fallback>
        </mc:AlternateContent>
      </w:r>
      <w:r w:rsidRPr="00587D6F">
        <w:rPr>
          <w:rFonts w:ascii="Times New Roman" w:eastAsia="Times New Roman" w:hAnsi="Times New Roman" w:cs="Times New Roman"/>
          <w:i/>
          <w:iCs/>
          <w:caps/>
          <w:color w:val="000000"/>
          <w:sz w:val="24"/>
          <w:szCs w:val="24"/>
          <w:lang w:eastAsia="ru-RU"/>
        </w:rPr>
        <w:t> </w:t>
      </w:r>
      <w:r w:rsidRPr="00587D6F">
        <w:rPr>
          <w:rFonts w:ascii="Times New Roman" w:eastAsia="Times New Roman" w:hAnsi="Times New Roman" w:cs="Times New Roman"/>
          <w:color w:val="000000"/>
          <w:sz w:val="24"/>
          <w:szCs w:val="24"/>
          <w:lang w:eastAsia="ru-RU"/>
        </w:rPr>
        <w:t xml:space="preserve">— значение звукового давления, соответствующее допустимому уровню звука согласно п. 2.3 настоящего стандарта. Па;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45927894" wp14:editId="1F28B124">
                <wp:extent cx="266700" cy="238125"/>
                <wp:effectExtent l="0" t="0" r="0" b="0"/>
                <wp:docPr id="5" name="AutoShape 13" descr="http://www.rosteplo.ru/Npb_files/Npb_files/GOST%2012.1.003-83.files/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www.rosteplo.ru/Npb_files/Npb_files/GOST%2012.1.003-83.files/image012.gif"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продолжительность рабочего дня (рабочей смены), </w:t>
      </w:r>
      <w:proofErr w:type="gramStart"/>
      <w:r w:rsidRPr="00587D6F">
        <w:rPr>
          <w:rFonts w:ascii="Times New Roman" w:eastAsia="Times New Roman" w:hAnsi="Times New Roman" w:cs="Times New Roman"/>
          <w:color w:val="000000"/>
          <w:sz w:val="24"/>
          <w:szCs w:val="24"/>
          <w:lang w:eastAsia="ru-RU"/>
        </w:rPr>
        <w:t>ч</w:t>
      </w:r>
      <w:proofErr w:type="gramEnd"/>
      <w:r w:rsidRPr="00587D6F">
        <w:rPr>
          <w:rFonts w:ascii="Times New Roman" w:eastAsia="Times New Roman" w:hAnsi="Times New Roman" w:cs="Times New Roman"/>
          <w:color w:val="000000"/>
          <w:sz w:val="24"/>
          <w:szCs w:val="24"/>
          <w:lang w:eastAsia="ru-RU"/>
        </w:rPr>
        <w:t>.</w:t>
      </w:r>
      <w:r w:rsidRPr="00587D6F">
        <w:rPr>
          <w:rFonts w:ascii="Times New Roman" w:eastAsia="Times New Roman" w:hAnsi="Times New Roman" w:cs="Times New Roman"/>
          <w:b/>
          <w:bCs/>
          <w:color w:val="000000"/>
          <w:sz w:val="24"/>
          <w:szCs w:val="24"/>
          <w:lang w:eastAsia="ru-RU"/>
        </w:rPr>
        <w:t xml:space="preserve">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При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329116FD" wp14:editId="032BC127">
                <wp:extent cx="352425" cy="257175"/>
                <wp:effectExtent l="0" t="0" r="0" b="0"/>
                <wp:docPr id="4" name="AutoShape 14" descr="http://www.rosteplo.ru/Npb_files/Npb_files/GOST%2012.1.003-83.files/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www.rosteplo.ru/Npb_files/Npb_files/GOST%2012.1.003-83.files/image013.gif" style="width:27.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" filled="f" stroked="f">
                <o:lock v:ext="edit" aspectratio="t"/>
                <w10:anchorlock/>
              </v:rect>
            </w:pict>
          </mc:Fallback>
        </mc:AlternateContent>
      </w:r>
      <w:r w:rsidRPr="00587D6F">
        <w:rPr>
          <w:rFonts w:ascii="Times New Roman" w:eastAsia="Times New Roman" w:hAnsi="Times New Roman" w:cs="Times New Roman"/>
          <w:i/>
          <w:iCs/>
          <w:color w:val="000000"/>
          <w:sz w:val="24"/>
          <w:szCs w:val="24"/>
          <w:lang w:eastAsia="ru-RU"/>
        </w:rPr>
        <w:t>=</w:t>
      </w:r>
      <w:r w:rsidRPr="00587D6F">
        <w:rPr>
          <w:rFonts w:ascii="Times New Roman" w:eastAsia="Times New Roman" w:hAnsi="Times New Roman" w:cs="Times New Roman"/>
          <w:color w:val="000000"/>
          <w:sz w:val="24"/>
          <w:szCs w:val="24"/>
          <w:lang w:eastAsia="ru-RU"/>
        </w:rPr>
        <w:t xml:space="preserve"> 0,356 Па (соответствует допустимому уровню звука 85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xml:space="preserve">) и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409DB575" wp14:editId="7D471D7F">
                <wp:extent cx="266700" cy="238125"/>
                <wp:effectExtent l="0" t="0" r="0" b="0"/>
                <wp:docPr id="3" name="AutoShape 15" descr="http://www.rosteplo.ru/Npb_files/Npb_files/GOST%2012.1.003-83.files/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www.rosteplo.ru/Npb_files/Npb_files/GOST%2012.1.003-83.files/image012.gif"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 xml:space="preserve"> = 8 ч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5AE918CE" wp14:editId="3B698AE7">
                <wp:extent cx="981075" cy="238125"/>
                <wp:effectExtent l="0" t="0" r="0" b="0"/>
                <wp:docPr id="2" name="AutoShape 16" descr="http://www.rosteplo.ru/Npb_files/Npb_files/GOST%2012.1.003-83.files/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www.rosteplo.ru/Npb_files/Npb_files/GOST%2012.1.003-83.files/image014.gif" style="width:7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при </w:t>
      </w:r>
      <w:r w:rsidRPr="00587D6F">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14:anchorId="0A258371" wp14:editId="5C303DF2">
                <wp:extent cx="1419225" cy="228600"/>
                <wp:effectExtent l="0" t="0" r="0" b="0"/>
                <wp:docPr id="1" name="AutoShape 17" descr="http://www.rosteplo.ru/Npb_files/Npb_files/GOST%2012.1.003-83.files/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www.rosteplo.ru/Npb_files/Npb_files/GOST%2012.1.003-83.files/image015.gif" style="width:11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" filled="f" stroked="f">
                <o:lock v:ext="edit" aspectratio="t"/>
                <w10:anchorlock/>
              </v:rect>
            </w:pict>
          </mc:Fallback>
        </mc:AlternateContent>
      </w:r>
      <w:r w:rsidRPr="00587D6F">
        <w:rPr>
          <w:rFonts w:ascii="Times New Roman" w:eastAsia="Times New Roman" w:hAnsi="Times New Roman" w:cs="Times New Roman"/>
          <w:color w:val="000000"/>
          <w:sz w:val="24"/>
          <w:szCs w:val="24"/>
          <w:lang w:eastAsia="ru-RU"/>
        </w:rPr>
        <w:t>.</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Соотношение между эквивалентным уровнем звука и относительной дозой шума (при допустимом уровне звука 80 дБ </w:t>
      </w:r>
      <w:r w:rsidRPr="00587D6F">
        <w:rPr>
          <w:rFonts w:ascii="Times New Roman" w:eastAsia="Times New Roman" w:hAnsi="Times New Roman" w:cs="Times New Roman"/>
          <w:i/>
          <w:iCs/>
          <w:color w:val="000000"/>
          <w:sz w:val="24"/>
          <w:szCs w:val="24"/>
          <w:lang w:eastAsia="ru-RU"/>
        </w:rPr>
        <w:t>А</w:t>
      </w:r>
      <w:r w:rsidRPr="00587D6F">
        <w:rPr>
          <w:rFonts w:ascii="Times New Roman" w:eastAsia="Times New Roman" w:hAnsi="Times New Roman" w:cs="Times New Roman"/>
          <w:color w:val="000000"/>
          <w:sz w:val="24"/>
          <w:szCs w:val="24"/>
          <w:lang w:eastAsia="ru-RU"/>
        </w:rPr>
        <w:t>) в зависимости от времени действия шума приведено в таблице.</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2658"/>
        <w:gridCol w:w="777"/>
        <w:gridCol w:w="777"/>
        <w:gridCol w:w="777"/>
        <w:gridCol w:w="777"/>
        <w:gridCol w:w="777"/>
        <w:gridCol w:w="777"/>
        <w:gridCol w:w="901"/>
      </w:tblGrid>
      <w:tr w:rsidR="00587D6F" w:rsidRPr="00587D6F" w:rsidTr="00587D6F">
        <w:tc>
          <w:tcPr>
            <w:tcW w:w="2658"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Относительная </w:t>
            </w:r>
          </w:p>
        </w:tc>
        <w:tc>
          <w:tcPr>
            <w:tcW w:w="5563" w:type="dxa"/>
            <w:gridSpan w:val="7"/>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Эквивалентный уровень звука, дБ </w:t>
            </w:r>
            <w:r w:rsidRPr="00587D6F">
              <w:rPr>
                <w:rFonts w:ascii="Times New Roman" w:eastAsia="Times New Roman" w:hAnsi="Times New Roman" w:cs="Times New Roman"/>
                <w:i/>
                <w:iCs/>
                <w:color w:val="000000"/>
                <w:sz w:val="24"/>
                <w:szCs w:val="24"/>
                <w:lang w:eastAsia="ru-RU"/>
              </w:rPr>
              <w:t>А</w:t>
            </w:r>
          </w:p>
        </w:tc>
      </w:tr>
      <w:tr w:rsidR="00587D6F" w:rsidRPr="00587D6F" w:rsidTr="00587D6F">
        <w:tc>
          <w:tcPr>
            <w:tcW w:w="2658"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доза шума, %</w:t>
            </w:r>
          </w:p>
        </w:tc>
        <w:tc>
          <w:tcPr>
            <w:tcW w:w="5563" w:type="dxa"/>
            <w:gridSpan w:val="7"/>
            <w:tcBorders>
              <w:top w:val="nil"/>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за время действия шума</w:t>
            </w:r>
          </w:p>
        </w:tc>
      </w:tr>
      <w:tr w:rsidR="00587D6F" w:rsidRPr="00587D6F" w:rsidTr="00587D6F">
        <w:tc>
          <w:tcPr>
            <w:tcW w:w="2658"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tc>
        <w:tc>
          <w:tcPr>
            <w:tcW w:w="77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 ч</w:t>
            </w:r>
          </w:p>
        </w:tc>
        <w:tc>
          <w:tcPr>
            <w:tcW w:w="77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 ч</w:t>
            </w:r>
          </w:p>
        </w:tc>
        <w:tc>
          <w:tcPr>
            <w:tcW w:w="777" w:type="dxa"/>
            <w:tcBorders>
              <w:top w:val="single" w:sz="8" w:space="0" w:color="auto"/>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 ч</w:t>
            </w:r>
          </w:p>
        </w:tc>
        <w:tc>
          <w:tcPr>
            <w:tcW w:w="77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 ч</w:t>
            </w:r>
          </w:p>
        </w:tc>
        <w:tc>
          <w:tcPr>
            <w:tcW w:w="777" w:type="dxa"/>
            <w:tcBorders>
              <w:top w:val="single" w:sz="8" w:space="0" w:color="auto"/>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30 мин</w:t>
            </w:r>
          </w:p>
        </w:tc>
        <w:tc>
          <w:tcPr>
            <w:tcW w:w="77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15 мин</w:t>
            </w:r>
          </w:p>
        </w:tc>
        <w:tc>
          <w:tcPr>
            <w:tcW w:w="901" w:type="dxa"/>
            <w:tcBorders>
              <w:top w:val="single" w:sz="8" w:space="0" w:color="auto"/>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 мин</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3,2</w:t>
            </w:r>
          </w:p>
        </w:tc>
        <w:tc>
          <w:tcPr>
            <w:tcW w:w="777"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70</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777"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76</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777"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901" w:type="dxa"/>
            <w:tcBorders>
              <w:top w:val="single" w:sz="8" w:space="0" w:color="auto"/>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6,3</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73</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76</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12,5</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76</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25</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79</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82</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85</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200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88</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106</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91</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106</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109</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94</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106</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109</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112</w:t>
            </w:r>
          </w:p>
        </w:tc>
      </w:tr>
      <w:tr w:rsidR="00587D6F" w:rsidRPr="00587D6F" w:rsidTr="00587D6F">
        <w:tc>
          <w:tcPr>
            <w:tcW w:w="2658" w:type="dxa"/>
            <w:tcBorders>
              <w:top w:val="nil"/>
              <w:left w:val="single" w:sz="8" w:space="0" w:color="auto"/>
              <w:bottom w:val="nil"/>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1600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97</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106</w:t>
            </w:r>
          </w:p>
        </w:tc>
        <w:tc>
          <w:tcPr>
            <w:tcW w:w="777"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109</w:t>
            </w:r>
          </w:p>
        </w:tc>
        <w:tc>
          <w:tcPr>
            <w:tcW w:w="777" w:type="dxa"/>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112</w:t>
            </w:r>
          </w:p>
        </w:tc>
        <w:tc>
          <w:tcPr>
            <w:tcW w:w="901"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115</w:t>
            </w:r>
          </w:p>
        </w:tc>
      </w:tr>
      <w:tr w:rsidR="00587D6F" w:rsidRPr="00587D6F" w:rsidTr="00587D6F">
        <w:tc>
          <w:tcPr>
            <w:tcW w:w="2658" w:type="dxa"/>
            <w:tcBorders>
              <w:top w:val="nil"/>
              <w:left w:val="single" w:sz="8" w:space="0" w:color="auto"/>
              <w:bottom w:val="single" w:sz="8" w:space="0" w:color="auto"/>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3200</w:t>
            </w:r>
          </w:p>
        </w:tc>
        <w:tc>
          <w:tcPr>
            <w:tcW w:w="77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100</w:t>
            </w:r>
          </w:p>
        </w:tc>
        <w:tc>
          <w:tcPr>
            <w:tcW w:w="777" w:type="dxa"/>
            <w:tcBorders>
              <w:top w:val="nil"/>
              <w:left w:val="nil"/>
              <w:bottom w:val="single" w:sz="8" w:space="0" w:color="auto"/>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103</w:t>
            </w:r>
          </w:p>
        </w:tc>
        <w:tc>
          <w:tcPr>
            <w:tcW w:w="77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106</w:t>
            </w:r>
          </w:p>
        </w:tc>
        <w:tc>
          <w:tcPr>
            <w:tcW w:w="777" w:type="dxa"/>
            <w:tcBorders>
              <w:top w:val="nil"/>
              <w:left w:val="nil"/>
              <w:bottom w:val="single" w:sz="8" w:space="0" w:color="auto"/>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109</w:t>
            </w:r>
          </w:p>
        </w:tc>
        <w:tc>
          <w:tcPr>
            <w:tcW w:w="777"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112</w:t>
            </w:r>
          </w:p>
        </w:tc>
        <w:tc>
          <w:tcPr>
            <w:tcW w:w="777" w:type="dxa"/>
            <w:tcBorders>
              <w:top w:val="nil"/>
              <w:left w:val="nil"/>
              <w:bottom w:val="single" w:sz="8" w:space="0" w:color="auto"/>
              <w:right w:val="nil"/>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115</w:t>
            </w:r>
          </w:p>
        </w:tc>
        <w:tc>
          <w:tcPr>
            <w:tcW w:w="901"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118</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(Измененная редакция, Изм. №1).</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 xml:space="preserve">ПРИЛОЖЕНИЕ 3 </w:t>
      </w:r>
    </w:p>
    <w:p w:rsidR="00587D6F" w:rsidRPr="00587D6F" w:rsidRDefault="00587D6F" w:rsidP="00587D6F">
      <w:pPr>
        <w:spacing w:before="100" w:beforeAutospacing="1" w:after="100" w:afterAutospacing="1" w:line="240" w:lineRule="auto"/>
        <w:ind w:right="195" w:firstLine="284"/>
        <w:jc w:val="right"/>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t>Справочное</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i/>
          <w:iCs/>
          <w:color w:val="000000"/>
          <w:sz w:val="24"/>
          <w:szCs w:val="24"/>
          <w:lang w:eastAsia="ru-RU"/>
        </w:rPr>
        <w:lastRenderedPageBreak/>
        <w:t> </w:t>
      </w:r>
    </w:p>
    <w:p w:rsidR="00587D6F" w:rsidRPr="00587D6F" w:rsidRDefault="00587D6F" w:rsidP="00587D6F">
      <w:pPr>
        <w:spacing w:before="100" w:beforeAutospacing="1" w:after="100" w:afterAutospacing="1" w:line="240" w:lineRule="auto"/>
        <w:ind w:right="195" w:firstLine="284"/>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УРОВНИ ШУМА ДЛЯ РАЗЛИЧНЫХ ВИДОВ ТРУДОВОЙ ДЕЯТЕЛЬНОСТИ С УЧЕТОМ СТЕПЕНИ НАПРЯЖЕННОСТИ ТРУДА</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b/>
          <w:bCs/>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6334"/>
        <w:gridCol w:w="2017"/>
      </w:tblGrid>
      <w:tr w:rsidR="00587D6F" w:rsidRPr="00587D6F" w:rsidTr="00587D6F">
        <w:tc>
          <w:tcPr>
            <w:tcW w:w="6334" w:type="dxa"/>
            <w:tcBorders>
              <w:top w:val="single" w:sz="8" w:space="0" w:color="auto"/>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Вид трудовой деятельности</w:t>
            </w:r>
          </w:p>
        </w:tc>
        <w:tc>
          <w:tcPr>
            <w:tcW w:w="2017" w:type="dxa"/>
            <w:tcBorders>
              <w:top w:val="single" w:sz="8" w:space="0" w:color="auto"/>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xml:space="preserve">Уровни звука и эквивалентные уровни звука, дБ </w:t>
            </w:r>
            <w:r w:rsidRPr="00587D6F">
              <w:rPr>
                <w:rFonts w:ascii="Times New Roman" w:eastAsia="Times New Roman" w:hAnsi="Times New Roman" w:cs="Times New Roman"/>
                <w:i/>
                <w:iCs/>
                <w:color w:val="000000"/>
                <w:sz w:val="24"/>
                <w:szCs w:val="24"/>
                <w:lang w:eastAsia="ru-RU"/>
              </w:rPr>
              <w:t>А</w:t>
            </w:r>
          </w:p>
        </w:tc>
      </w:tr>
      <w:tr w:rsidR="00587D6F" w:rsidRPr="00587D6F" w:rsidTr="00587D6F">
        <w:tc>
          <w:tcPr>
            <w:tcW w:w="6334"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Работа по выработке концепций, новых программ; творчество; преподавание</w:t>
            </w:r>
          </w:p>
        </w:tc>
        <w:tc>
          <w:tcPr>
            <w:tcW w:w="201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40</w:t>
            </w:r>
          </w:p>
        </w:tc>
      </w:tr>
      <w:tr w:rsidR="00587D6F" w:rsidRPr="00587D6F" w:rsidTr="00587D6F">
        <w:tc>
          <w:tcPr>
            <w:tcW w:w="6334"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Труд высших производственных руководителей, связанных с контролем группы людей, выполняющих преимущественно умственную работу</w:t>
            </w:r>
          </w:p>
        </w:tc>
        <w:tc>
          <w:tcPr>
            <w:tcW w:w="201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50</w:t>
            </w:r>
          </w:p>
        </w:tc>
      </w:tr>
      <w:tr w:rsidR="00587D6F" w:rsidRPr="00587D6F" w:rsidTr="00587D6F">
        <w:tc>
          <w:tcPr>
            <w:tcW w:w="6334"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01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55</w:t>
            </w:r>
          </w:p>
        </w:tc>
      </w:tr>
      <w:tr w:rsidR="00587D6F" w:rsidRPr="00587D6F" w:rsidTr="00587D6F">
        <w:tc>
          <w:tcPr>
            <w:tcW w:w="6334"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01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60</w:t>
            </w:r>
          </w:p>
        </w:tc>
      </w:tr>
      <w:tr w:rsidR="00587D6F" w:rsidRPr="00587D6F" w:rsidTr="00587D6F">
        <w:tc>
          <w:tcPr>
            <w:tcW w:w="6334" w:type="dxa"/>
            <w:tcBorders>
              <w:top w:val="nil"/>
              <w:left w:val="single" w:sz="8" w:space="0" w:color="auto"/>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Умственная работа, по точному графику с инструкцией (операторская), точная категория зрительных работ</w:t>
            </w:r>
          </w:p>
        </w:tc>
        <w:tc>
          <w:tcPr>
            <w:tcW w:w="2017" w:type="dxa"/>
            <w:tcBorders>
              <w:top w:val="nil"/>
              <w:left w:val="nil"/>
              <w:bottom w:val="nil"/>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65</w:t>
            </w:r>
          </w:p>
        </w:tc>
      </w:tr>
      <w:tr w:rsidR="00587D6F" w:rsidRPr="00587D6F" w:rsidTr="00587D6F">
        <w:tc>
          <w:tcPr>
            <w:tcW w:w="6334" w:type="dxa"/>
            <w:tcBorders>
              <w:top w:val="nil"/>
              <w:left w:val="single" w:sz="8" w:space="0" w:color="auto"/>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firstLine="24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Физическая работа, связанная с точностью, сосредоточенностью или периодическим слуховым контролем</w:t>
            </w:r>
          </w:p>
        </w:tc>
        <w:tc>
          <w:tcPr>
            <w:tcW w:w="2017" w:type="dxa"/>
            <w:tcBorders>
              <w:top w:val="nil"/>
              <w:left w:val="nil"/>
              <w:bottom w:val="single" w:sz="8" w:space="0" w:color="auto"/>
              <w:right w:val="single" w:sz="8" w:space="0" w:color="auto"/>
            </w:tcBorders>
            <w:tcMar>
              <w:top w:w="0" w:type="dxa"/>
              <w:left w:w="39" w:type="dxa"/>
              <w:bottom w:w="0" w:type="dxa"/>
              <w:right w:w="39" w:type="dxa"/>
            </w:tcMar>
            <w:hideMark/>
          </w:tcPr>
          <w:p w:rsidR="00587D6F" w:rsidRPr="00587D6F" w:rsidRDefault="00587D6F" w:rsidP="00587D6F">
            <w:pPr>
              <w:spacing w:before="100" w:beforeAutospacing="1" w:after="100" w:afterAutospacing="1" w:line="240" w:lineRule="auto"/>
              <w:ind w:right="150"/>
              <w:jc w:val="center"/>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80</w:t>
            </w:r>
          </w:p>
        </w:tc>
      </w:tr>
    </w:tbl>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Более 50% рабочего времени.</w:t>
      </w:r>
    </w:p>
    <w:p w:rsidR="00587D6F" w:rsidRPr="00587D6F" w:rsidRDefault="00587D6F" w:rsidP="00587D6F">
      <w:pPr>
        <w:spacing w:before="100" w:beforeAutospacing="1" w:after="100" w:afterAutospacing="1" w:line="240" w:lineRule="auto"/>
        <w:ind w:right="195" w:firstLine="284"/>
        <w:jc w:val="both"/>
        <w:rPr>
          <w:rFonts w:ascii="Arial" w:eastAsia="Times New Roman" w:hAnsi="Arial" w:cs="Arial"/>
          <w:color w:val="000000"/>
          <w:sz w:val="18"/>
          <w:szCs w:val="18"/>
          <w:lang w:eastAsia="ru-RU"/>
        </w:rPr>
      </w:pPr>
      <w:r w:rsidRPr="00587D6F">
        <w:rPr>
          <w:rFonts w:ascii="Times New Roman" w:eastAsia="Times New Roman" w:hAnsi="Times New Roman" w:cs="Times New Roman"/>
          <w:color w:val="000000"/>
          <w:sz w:val="24"/>
          <w:szCs w:val="24"/>
          <w:lang w:eastAsia="ru-RU"/>
        </w:rPr>
        <w:t>** По нормам естественного и искусственного освещения, утвержденным Госстроем СССР</w:t>
      </w:r>
    </w:p>
    <w:p w:rsidR="00587D6F" w:rsidRPr="00587D6F" w:rsidRDefault="00587D6F" w:rsidP="00587D6F">
      <w:pPr>
        <w:spacing w:before="100" w:beforeAutospacing="1" w:after="100" w:afterAutospacing="1" w:line="240" w:lineRule="auto"/>
        <w:ind w:right="195"/>
        <w:rPr>
          <w:rFonts w:ascii="Arial" w:eastAsia="Times New Roman" w:hAnsi="Arial" w:cs="Arial"/>
          <w:color w:val="000000"/>
          <w:sz w:val="18"/>
          <w:szCs w:val="18"/>
          <w:lang w:eastAsia="ru-RU"/>
        </w:rPr>
      </w:pPr>
      <w:r w:rsidRPr="00587D6F">
        <w:rPr>
          <w:rFonts w:ascii="Arial" w:eastAsia="Times New Roman" w:hAnsi="Arial" w:cs="Arial"/>
          <w:color w:val="000000"/>
          <w:sz w:val="18"/>
          <w:szCs w:val="18"/>
          <w:lang w:eastAsia="ru-RU"/>
        </w:rPr>
        <w:t> </w:t>
      </w:r>
    </w:p>
    <w:p w:rsidR="008073E0" w:rsidRDefault="008073E0">
      <w:bookmarkStart w:id="0" w:name="_GoBack"/>
      <w:bookmarkEnd w:id="0"/>
    </w:p>
    <w:sectPr w:rsidR="00807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5A"/>
    <w:rsid w:val="00587D6F"/>
    <w:rsid w:val="008073E0"/>
    <w:rsid w:val="00BC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484">
      <w:bodyDiv w:val="1"/>
      <w:marLeft w:val="45"/>
      <w:marRight w:val="45"/>
      <w:marTop w:val="0"/>
      <w:marBottom w:val="0"/>
      <w:divBdr>
        <w:top w:val="none" w:sz="0" w:space="0" w:color="auto"/>
        <w:left w:val="none" w:sz="0" w:space="0" w:color="auto"/>
        <w:bottom w:val="none" w:sz="0" w:space="0" w:color="auto"/>
        <w:right w:val="none" w:sz="0" w:space="0" w:color="auto"/>
      </w:divBdr>
      <w:divsChild>
        <w:div w:id="1979651849">
          <w:marLeft w:val="0"/>
          <w:marRight w:val="0"/>
          <w:marTop w:val="0"/>
          <w:marBottom w:val="0"/>
          <w:divBdr>
            <w:top w:val="none" w:sz="0" w:space="0" w:color="auto"/>
            <w:left w:val="none" w:sz="0" w:space="0" w:color="auto"/>
            <w:bottom w:val="none" w:sz="0" w:space="0" w:color="auto"/>
            <w:right w:val="none" w:sz="0" w:space="0" w:color="auto"/>
          </w:divBdr>
          <w:divsChild>
            <w:div w:id="8561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Специалист-2</dc:creator>
  <cp:keywords/>
  <dc:description/>
  <cp:lastModifiedBy>Специалист-2</cp:lastModifiedBy>
  <cp:revision>2</cp:revision>
  <dcterms:created xsi:type="dcterms:W3CDTF">2011-03-30T14:41:00Z</dcterms:created>
  <dcterms:modified xsi:type="dcterms:W3CDTF">2011-03-30T14:42:00Z</dcterms:modified>
</cp:coreProperties>
</file>